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</w:tblGrid>
      <w:tr w:rsidR="00767E6D" w:rsidRPr="00D6025F" w14:paraId="127391AA" w14:textId="77777777" w:rsidTr="00680A67">
        <w:trPr>
          <w:trHeight w:val="1719"/>
        </w:trPr>
        <w:tc>
          <w:tcPr>
            <w:tcW w:w="7088" w:type="dxa"/>
          </w:tcPr>
          <w:p w14:paraId="6606157F" w14:textId="77777777" w:rsidR="00680A67" w:rsidRPr="00D6025F" w:rsidRDefault="00680A67" w:rsidP="00D6025F">
            <w:pPr>
              <w:pStyle w:val="DokumentNavn"/>
            </w:pPr>
          </w:p>
        </w:tc>
      </w:tr>
    </w:tbl>
    <w:p w14:paraId="76A7E924" w14:textId="77777777" w:rsidR="00D6025F" w:rsidRDefault="00D6025F" w:rsidP="00D6025F">
      <w:pPr>
        <w:pStyle w:val="Overskrift1"/>
        <w:jc w:val="center"/>
      </w:pPr>
    </w:p>
    <w:p w14:paraId="22A807BC" w14:textId="77777777" w:rsidR="00D6025F" w:rsidRDefault="00D6025F" w:rsidP="00D6025F">
      <w:pPr>
        <w:pStyle w:val="Overskrift1"/>
        <w:jc w:val="center"/>
      </w:pPr>
    </w:p>
    <w:p w14:paraId="1D84E1E4" w14:textId="77777777" w:rsidR="0087347A" w:rsidRDefault="00D6025F" w:rsidP="00D6025F">
      <w:pPr>
        <w:pStyle w:val="Overskrift1"/>
        <w:jc w:val="center"/>
      </w:pPr>
      <w:r>
        <w:t xml:space="preserve">Kontraktbilag D </w:t>
      </w:r>
    </w:p>
    <w:p w14:paraId="233D824D" w14:textId="0DDA9D2E" w:rsidR="00D6025F" w:rsidRPr="0087347A" w:rsidRDefault="00D6025F" w:rsidP="00D6025F">
      <w:pPr>
        <w:pStyle w:val="Overskrift1"/>
        <w:jc w:val="center"/>
        <w:rPr>
          <w:b w:val="0"/>
          <w:caps/>
        </w:rPr>
      </w:pPr>
      <w:r w:rsidRPr="0087347A">
        <w:rPr>
          <w:b w:val="0"/>
          <w:caps/>
          <w:sz w:val="28"/>
        </w:rPr>
        <w:t>– Tilbudsbesvarelse</w:t>
      </w:r>
    </w:p>
    <w:p w14:paraId="09BC96FF" w14:textId="77777777" w:rsidR="00D6025F" w:rsidRPr="00B87FA9" w:rsidRDefault="00D6025F" w:rsidP="00D6025F">
      <w:pPr>
        <w:pStyle w:val="Undertitel"/>
        <w:spacing w:line="276" w:lineRule="auto"/>
        <w:jc w:val="center"/>
        <w:rPr>
          <w:iCs w:val="0"/>
        </w:rPr>
      </w:pPr>
      <w:r>
        <w:br w:type="page"/>
      </w:r>
    </w:p>
    <w:p w14:paraId="22F97201" w14:textId="77777777" w:rsidR="00D6025F" w:rsidRDefault="00D6025F" w:rsidP="00D6025F">
      <w:pPr>
        <w:pStyle w:val="Overskrift1"/>
        <w:numPr>
          <w:ilvl w:val="0"/>
          <w:numId w:val="22"/>
        </w:numPr>
        <w:spacing w:before="480" w:line="276" w:lineRule="auto"/>
      </w:pPr>
      <w:r w:rsidRPr="00B87FA9">
        <w:lastRenderedPageBreak/>
        <w:t>Indledning</w:t>
      </w:r>
    </w:p>
    <w:p w14:paraId="56976123" w14:textId="77777777" w:rsidR="00D6025F" w:rsidRDefault="00D6025F" w:rsidP="00D6025F">
      <w:pPr>
        <w:spacing w:line="276" w:lineRule="auto"/>
      </w:pPr>
      <w:r>
        <w:t xml:space="preserve">I nærværende kontraktbilag indføres de udbedte forhold, jf. annonceringsbetingelsernes afsnit 5 og 6. </w:t>
      </w:r>
    </w:p>
    <w:p w14:paraId="08764E37" w14:textId="77777777" w:rsidR="00D6025F" w:rsidRDefault="00D6025F" w:rsidP="00D6025F">
      <w:pPr>
        <w:spacing w:line="276" w:lineRule="auto"/>
      </w:pPr>
      <w:r>
        <w:t>Med henvisning til afsnit 5 og de heri oplistede udvælgelseskriterier bedes disse informationer indført i nedenstående svarbokse.</w:t>
      </w:r>
    </w:p>
    <w:p w14:paraId="3DA346EF" w14:textId="77777777" w:rsidR="00D6025F" w:rsidRPr="00770DB3" w:rsidRDefault="00D6025F" w:rsidP="00D6025F">
      <w:pPr>
        <w:spacing w:line="276" w:lineRule="auto"/>
      </w:pPr>
      <w:r>
        <w:t xml:space="preserve">For så vidt angår de fastsatte under- og delkriterier, jf. afsnit 6, skal tilbudsgiver indføre besvarelser til de enkelte elementer som foreskrevet. I forbindelse hermed gøres tilbudsgiver opmærksom på, at besvarelserne vil indgå i vurderingen af det økonomisk mest fordelagtige tilbud, hvorfor tilbudsgiver skal være særligt opmærksom på at få besvaret alle dele detaljeret, konkret og som foreskrevet. </w:t>
      </w:r>
      <w:r w:rsidRPr="00770DB3">
        <w:t xml:space="preserve">Tilbudsgiver bedes i videst muligt omfang </w:t>
      </w:r>
      <w:r>
        <w:t>efters</w:t>
      </w:r>
      <w:r w:rsidRPr="00770DB3">
        <w:t xml:space="preserve">træbe, at hver enkelt besvarelse </w:t>
      </w:r>
      <w:r>
        <w:t>formuleres konkret og præcist i forhold til det adspurgte.</w:t>
      </w:r>
    </w:p>
    <w:p w14:paraId="3BE50615" w14:textId="77777777" w:rsidR="00D6025F" w:rsidRDefault="00D6025F" w:rsidP="00D6025F">
      <w:pPr>
        <w:spacing w:line="276" w:lineRule="auto"/>
      </w:pPr>
      <w:r>
        <w:t xml:space="preserve">Bevarelsen bedes indført i felterne markeret med </w:t>
      </w:r>
      <w:r>
        <w:rPr>
          <w:i/>
        </w:rPr>
        <w:t>[</w:t>
      </w:r>
      <w:r w:rsidRPr="00D6025F">
        <w:rPr>
          <w:i/>
          <w:highlight w:val="lightGray"/>
        </w:rPr>
        <w:t>tekst</w:t>
      </w:r>
      <w:r>
        <w:rPr>
          <w:i/>
        </w:rPr>
        <w:t>]</w:t>
      </w:r>
      <w:r>
        <w:t>.</w:t>
      </w:r>
    </w:p>
    <w:p w14:paraId="5C272380" w14:textId="77777777" w:rsidR="00D6025F" w:rsidRDefault="00D6025F" w:rsidP="00D6025F">
      <w:pPr>
        <w:spacing w:line="276" w:lineRule="auto"/>
      </w:pPr>
      <w:r>
        <w:t>Ved underskrift herunder erklærer tilbudsgiver på tro og love, at de oplyste informationer er korrekte.</w:t>
      </w:r>
    </w:p>
    <w:p w14:paraId="6489D777" w14:textId="77777777" w:rsidR="00D6025F" w:rsidRDefault="00D6025F" w:rsidP="00D6025F">
      <w:pPr>
        <w:pStyle w:val="Overskrift1"/>
        <w:numPr>
          <w:ilvl w:val="0"/>
          <w:numId w:val="22"/>
        </w:numPr>
        <w:spacing w:before="480" w:line="276" w:lineRule="auto"/>
      </w:pPr>
      <w:r>
        <w:t>Tilbudsafgivelse og udvælgelse</w:t>
      </w:r>
    </w:p>
    <w:p w14:paraId="171BD4A3" w14:textId="77777777" w:rsidR="00D6025F" w:rsidRDefault="00D6025F" w:rsidP="00D6025F">
      <w:pPr>
        <w:spacing w:after="0"/>
      </w:pPr>
      <w:r>
        <w:t>Tilbudsgiver tilbyder hermed at levere den beskrevne løsning som fastsat i udbudsmaterialet. Således bekræftes med underskrift følgende: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3858"/>
      </w:tblGrid>
      <w:tr w:rsidR="00D6025F" w14:paraId="590BD197" w14:textId="77777777" w:rsidTr="00BC216F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33FA" w14:textId="77777777" w:rsidR="00D6025F" w:rsidRPr="00B25C9C" w:rsidRDefault="00D6025F" w:rsidP="00BC216F">
            <w:pPr>
              <w:spacing w:line="276" w:lineRule="auto"/>
            </w:pPr>
            <w:r w:rsidRPr="00B25C9C">
              <w:t xml:space="preserve">Tilbudsgiver har læst </w:t>
            </w:r>
            <w:r>
              <w:t>det samlede udbudsmateriale</w:t>
            </w:r>
            <w:r w:rsidRPr="00B25C9C">
              <w:t xml:space="preserve"> grundigt og accepterer alle specifikationer</w:t>
            </w:r>
            <w:r>
              <w:t>, forhold</w:t>
            </w:r>
            <w:r w:rsidRPr="00B25C9C">
              <w:t xml:space="preserve"> og mindstekrav</w:t>
            </w:r>
            <w:r>
              <w:t xml:space="preserve"> </w:t>
            </w:r>
            <w:r w:rsidRPr="00B25C9C">
              <w:t xml:space="preserve">som angivet i </w:t>
            </w:r>
            <w:r>
              <w:t>udbuds</w:t>
            </w:r>
            <w:r w:rsidRPr="00B25C9C">
              <w:t>dokumenterne uden forbehold</w:t>
            </w:r>
            <w:r>
              <w:t>.</w:t>
            </w:r>
          </w:p>
        </w:tc>
      </w:tr>
      <w:tr w:rsidR="00D6025F" w14:paraId="4E28246C" w14:textId="77777777" w:rsidTr="00BC216F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6A8B" w14:textId="77777777" w:rsidR="00D6025F" w:rsidRPr="00B25C9C" w:rsidRDefault="00D6025F" w:rsidP="00BC216F">
            <w:pPr>
              <w:spacing w:line="276" w:lineRule="auto"/>
            </w:pPr>
            <w:r>
              <w:t>Dette tilbud er gældende i 6</w:t>
            </w:r>
            <w:r w:rsidRPr="00B25C9C">
              <w:t xml:space="preserve"> måneder fra tilbudsfristen.</w:t>
            </w:r>
          </w:p>
        </w:tc>
      </w:tr>
      <w:tr w:rsidR="00D6025F" w14:paraId="42765AFB" w14:textId="77777777" w:rsidTr="00BC216F">
        <w:trPr>
          <w:trHeight w:val="4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1979" w14:textId="77777777" w:rsidR="00D6025F" w:rsidRPr="00B25C9C" w:rsidRDefault="00D6025F" w:rsidP="00BC216F">
            <w:pPr>
              <w:spacing w:line="276" w:lineRule="auto"/>
            </w:pPr>
            <w:r w:rsidRPr="00B25C9C">
              <w:t>Un</w:t>
            </w:r>
            <w:r>
              <w:t>derskrift</w:t>
            </w:r>
          </w:p>
          <w:p w14:paraId="1F8039C9" w14:textId="77777777" w:rsidR="00D6025F" w:rsidRPr="00B25C9C" w:rsidRDefault="00D6025F" w:rsidP="00BC216F">
            <w:pPr>
              <w:spacing w:line="276" w:lineRule="auto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8D31" w14:textId="77777777" w:rsidR="00D6025F" w:rsidRPr="00B25C9C" w:rsidRDefault="00D6025F" w:rsidP="00BC216F">
            <w:pPr>
              <w:spacing w:line="276" w:lineRule="auto"/>
            </w:pPr>
            <w:r w:rsidRPr="00D6025F">
              <w:rPr>
                <w:highlight w:val="lightGray"/>
              </w:rPr>
              <w:t>[underskrift]</w:t>
            </w:r>
          </w:p>
        </w:tc>
      </w:tr>
      <w:tr w:rsidR="00D6025F" w14:paraId="09ABF66E" w14:textId="77777777" w:rsidTr="00BC216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2247" w14:textId="77777777" w:rsidR="00D6025F" w:rsidRPr="00B25C9C" w:rsidRDefault="00D6025F" w:rsidP="00BC216F">
            <w:pPr>
              <w:spacing w:line="276" w:lineRule="auto"/>
            </w:pPr>
            <w:r w:rsidRPr="00B25C9C">
              <w:t>Dato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E87E" w14:textId="77777777" w:rsidR="00D6025F" w:rsidRPr="00B25C9C" w:rsidRDefault="00D6025F" w:rsidP="00BC216F">
            <w:pPr>
              <w:spacing w:line="276" w:lineRule="auto"/>
              <w:rPr>
                <w:highlight w:val="yellow"/>
              </w:rPr>
            </w:pPr>
            <w:r w:rsidRPr="00D6025F">
              <w:rPr>
                <w:highlight w:val="lightGray"/>
              </w:rPr>
              <w:t>[dato]</w:t>
            </w:r>
          </w:p>
        </w:tc>
      </w:tr>
    </w:tbl>
    <w:p w14:paraId="25198678" w14:textId="77777777" w:rsidR="00D6025F" w:rsidRPr="005C0490" w:rsidRDefault="00D6025F" w:rsidP="00D6025F">
      <w:pPr>
        <w:spacing w:after="0"/>
      </w:pPr>
    </w:p>
    <w:p w14:paraId="5F487F63" w14:textId="77777777" w:rsidR="00D6025F" w:rsidRDefault="00D6025F" w:rsidP="00D6025F">
      <w:pPr>
        <w:rPr>
          <w:b/>
        </w:rPr>
      </w:pPr>
      <w:r>
        <w:rPr>
          <w:b/>
        </w:rPr>
        <w:t>Tilbudsgivers identitet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853"/>
      </w:tblGrid>
      <w:tr w:rsidR="00D6025F" w:rsidRPr="00B25C9C" w14:paraId="012973B7" w14:textId="77777777" w:rsidTr="00BC216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1FA" w14:textId="77777777" w:rsidR="00D6025F" w:rsidRPr="00B25C9C" w:rsidRDefault="00D6025F" w:rsidP="00BC216F">
            <w:pPr>
              <w:spacing w:line="276" w:lineRule="auto"/>
            </w:pPr>
            <w:r>
              <w:t>Tilbudsgivers identitet (herunder CVR-nummer)</w:t>
            </w:r>
          </w:p>
          <w:p w14:paraId="26C35BEF" w14:textId="77777777" w:rsidR="00D6025F" w:rsidRPr="00B25C9C" w:rsidRDefault="00D6025F" w:rsidP="00BC216F">
            <w:pPr>
              <w:spacing w:line="276" w:lineRule="auto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99E5" w14:textId="77777777" w:rsidR="00D6025F" w:rsidRPr="00D6025F" w:rsidRDefault="00D6025F" w:rsidP="00BC216F">
            <w:pPr>
              <w:spacing w:line="276" w:lineRule="auto"/>
              <w:rPr>
                <w:highlight w:val="lightGray"/>
              </w:rPr>
            </w:pPr>
            <w:r w:rsidRPr="00D6025F">
              <w:rPr>
                <w:highlight w:val="lightGray"/>
              </w:rPr>
              <w:lastRenderedPageBreak/>
              <w:t>[navn]</w:t>
            </w:r>
          </w:p>
          <w:p w14:paraId="3EDEB744" w14:textId="77777777" w:rsidR="00D6025F" w:rsidRPr="00D6025F" w:rsidRDefault="00D6025F" w:rsidP="00BC216F">
            <w:pPr>
              <w:spacing w:line="276" w:lineRule="auto"/>
              <w:rPr>
                <w:highlight w:val="lightGray"/>
              </w:rPr>
            </w:pPr>
            <w:r w:rsidRPr="00D6025F">
              <w:rPr>
                <w:highlight w:val="lightGray"/>
              </w:rPr>
              <w:lastRenderedPageBreak/>
              <w:t>[CVR-nummer]</w:t>
            </w:r>
          </w:p>
        </w:tc>
      </w:tr>
      <w:tr w:rsidR="00D6025F" w:rsidRPr="00B25C9C" w14:paraId="4E7D853C" w14:textId="77777777" w:rsidTr="00BC216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D5F3" w14:textId="77777777" w:rsidR="00D6025F" w:rsidRPr="00B25C9C" w:rsidRDefault="00D6025F" w:rsidP="00BC216F">
            <w:pPr>
              <w:spacing w:line="276" w:lineRule="auto"/>
            </w:pPr>
            <w:r>
              <w:lastRenderedPageBreak/>
              <w:t>Kontaktperson med telefonnummer og mail-adresse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9409" w14:textId="77777777" w:rsidR="00D6025F" w:rsidRPr="00D6025F" w:rsidRDefault="00D6025F" w:rsidP="00BC216F">
            <w:pPr>
              <w:spacing w:line="276" w:lineRule="auto"/>
              <w:rPr>
                <w:highlight w:val="lightGray"/>
              </w:rPr>
            </w:pPr>
            <w:r w:rsidRPr="00D6025F">
              <w:rPr>
                <w:highlight w:val="lightGray"/>
              </w:rPr>
              <w:t>[navn og titel]</w:t>
            </w:r>
          </w:p>
          <w:p w14:paraId="50EFEA8F" w14:textId="77777777" w:rsidR="00D6025F" w:rsidRPr="00D6025F" w:rsidRDefault="00D6025F" w:rsidP="00BC216F">
            <w:pPr>
              <w:spacing w:line="276" w:lineRule="auto"/>
              <w:rPr>
                <w:highlight w:val="lightGray"/>
              </w:rPr>
            </w:pPr>
            <w:r w:rsidRPr="00D6025F">
              <w:rPr>
                <w:highlight w:val="lightGray"/>
              </w:rPr>
              <w:t>[telefonnummer]</w:t>
            </w:r>
          </w:p>
          <w:p w14:paraId="1F064478" w14:textId="77777777" w:rsidR="00D6025F" w:rsidRPr="00D6025F" w:rsidRDefault="00D6025F" w:rsidP="00BC216F">
            <w:pPr>
              <w:spacing w:line="276" w:lineRule="auto"/>
              <w:rPr>
                <w:highlight w:val="lightGray"/>
              </w:rPr>
            </w:pPr>
            <w:r w:rsidRPr="00D6025F">
              <w:rPr>
                <w:highlight w:val="lightGray"/>
              </w:rPr>
              <w:t>[mail-adresse]</w:t>
            </w:r>
          </w:p>
        </w:tc>
      </w:tr>
    </w:tbl>
    <w:p w14:paraId="406D403D" w14:textId="77777777" w:rsidR="00D6025F" w:rsidRDefault="00D6025F" w:rsidP="00D6025F">
      <w:pPr>
        <w:spacing w:line="276" w:lineRule="auto"/>
      </w:pPr>
    </w:p>
    <w:p w14:paraId="33CB176A" w14:textId="4AA4B0BA" w:rsidR="00D6025F" w:rsidRDefault="00D6025F" w:rsidP="0087347A">
      <w:pPr>
        <w:spacing w:line="240" w:lineRule="auto"/>
        <w:jc w:val="left"/>
      </w:pPr>
      <w:r>
        <w:rPr>
          <w:b/>
        </w:rPr>
        <w:t>Økonomisk og finansiel formåen</w:t>
      </w:r>
      <w:r w:rsidR="0087347A">
        <w:rPr>
          <w:b/>
        </w:rPr>
        <w:br/>
      </w:r>
      <w:r w:rsidRPr="00F41CF5">
        <w:t>Her</w:t>
      </w:r>
      <w:r>
        <w:t>under indsættes de i udbudsbetingelsernes afsnit 5</w:t>
      </w:r>
      <w:r w:rsidRPr="00F41CF5">
        <w:t xml:space="preserve"> udbedte </w:t>
      </w:r>
      <w:r>
        <w:t>informationer vedr. Økonomisk og finansiel formåen</w:t>
      </w:r>
      <w:r w:rsidRPr="00F41CF5">
        <w:t>:</w:t>
      </w:r>
    </w:p>
    <w:p w14:paraId="114E0EA9" w14:textId="77777777" w:rsidR="00D6025F" w:rsidRPr="00F41CF5" w:rsidRDefault="00D6025F" w:rsidP="00D6025F">
      <w:pPr>
        <w:spacing w:line="276" w:lineRule="auto"/>
      </w:pPr>
      <w:r>
        <w:t xml:space="preserve">Oplysninger om </w:t>
      </w:r>
      <w:r w:rsidRPr="00564553">
        <w:rPr>
          <w:u w:val="single"/>
        </w:rPr>
        <w:t>omsætning</w:t>
      </w:r>
      <w:r>
        <w:t>: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842"/>
        <w:gridCol w:w="1843"/>
        <w:gridCol w:w="1559"/>
      </w:tblGrid>
      <w:tr w:rsidR="00D6025F" w:rsidRPr="00A24D3E" w14:paraId="43E09B70" w14:textId="77777777" w:rsidTr="00BC216F">
        <w:trPr>
          <w:trHeight w:val="60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951201" w14:textId="77777777" w:rsidR="00D6025F" w:rsidRPr="00A24D3E" w:rsidRDefault="00D6025F" w:rsidP="00BC216F">
            <w:pPr>
              <w:spacing w:line="276" w:lineRule="auto"/>
              <w:jc w:val="left"/>
              <w:rPr>
                <w:b/>
              </w:rPr>
            </w:pPr>
            <w:r w:rsidRPr="00A24D3E">
              <w:rPr>
                <w:b/>
              </w:rPr>
              <w:t>Oplysninger om tilbudsgivers økonomiske og finansielle formåen</w:t>
            </w:r>
          </w:p>
        </w:tc>
      </w:tr>
      <w:tr w:rsidR="00D6025F" w:rsidRPr="00F41CF5" w14:paraId="1977B18E" w14:textId="77777777" w:rsidTr="00BC216F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E0E5" w14:textId="77777777" w:rsidR="00D6025F" w:rsidRPr="00A24D3E" w:rsidRDefault="00D6025F" w:rsidP="00BC216F">
            <w:pPr>
              <w:spacing w:line="276" w:lineRule="auto"/>
              <w:jc w:val="left"/>
              <w:rPr>
                <w:b/>
              </w:rPr>
            </w:pPr>
            <w:r w:rsidRPr="00A24D3E">
              <w:rPr>
                <w:b/>
              </w:rPr>
              <w:t>Udbedt</w:t>
            </w:r>
            <w:r>
              <w:rPr>
                <w:b/>
              </w:rPr>
              <w:t>e</w:t>
            </w:r>
            <w:r w:rsidRPr="00A24D3E">
              <w:rPr>
                <w:b/>
              </w:rPr>
              <w:t xml:space="preserve"> information</w:t>
            </w:r>
            <w:r>
              <w:rPr>
                <w:b/>
              </w:rPr>
              <w:t>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766D" w14:textId="77777777" w:rsidR="00D6025F" w:rsidRDefault="00D6025F" w:rsidP="00BC216F">
            <w:pPr>
              <w:spacing w:line="276" w:lineRule="auto"/>
              <w:jc w:val="left"/>
            </w:pPr>
          </w:p>
          <w:p w14:paraId="533B0724" w14:textId="77777777" w:rsidR="00D6025F" w:rsidRPr="00F41CF5" w:rsidRDefault="00D6025F" w:rsidP="00BC216F">
            <w:pPr>
              <w:spacing w:line="276" w:lineRule="auto"/>
              <w:jc w:val="left"/>
            </w:pPr>
            <w:r w:rsidRPr="00D6025F">
              <w:rPr>
                <w:highlight w:val="lightGray"/>
              </w:rPr>
              <w:t>[Indsæt Regnskabsår]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E3A" w14:textId="77777777" w:rsidR="00D6025F" w:rsidRDefault="00D6025F" w:rsidP="00BC216F">
            <w:pPr>
              <w:spacing w:line="276" w:lineRule="auto"/>
              <w:jc w:val="left"/>
            </w:pPr>
          </w:p>
          <w:p w14:paraId="4F930AFF" w14:textId="77777777" w:rsidR="00D6025F" w:rsidRPr="00990144" w:rsidRDefault="00D6025F" w:rsidP="00BC216F">
            <w:r w:rsidRPr="00D6025F">
              <w:rPr>
                <w:highlight w:val="lightGray"/>
              </w:rPr>
              <w:t>[Indsæt Regnskabsår]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DC1" w14:textId="77777777" w:rsidR="00D6025F" w:rsidRDefault="00D6025F" w:rsidP="00BC216F">
            <w:pPr>
              <w:spacing w:line="276" w:lineRule="auto"/>
              <w:jc w:val="left"/>
            </w:pPr>
          </w:p>
          <w:p w14:paraId="0F2BAC25" w14:textId="77777777" w:rsidR="00D6025F" w:rsidRPr="00990144" w:rsidRDefault="00D6025F" w:rsidP="00BC216F">
            <w:r w:rsidRPr="00D6025F">
              <w:rPr>
                <w:highlight w:val="lightGray"/>
              </w:rPr>
              <w:t>[Indsæt Regnskabsår]</w:t>
            </w:r>
          </w:p>
        </w:tc>
      </w:tr>
      <w:tr w:rsidR="00D6025F" w:rsidRPr="00F41CF5" w14:paraId="44B6509C" w14:textId="77777777" w:rsidTr="00BC216F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4B36" w14:textId="77777777" w:rsidR="00D6025F" w:rsidRPr="00564553" w:rsidRDefault="00D6025F" w:rsidP="00BC216F">
            <w:pPr>
              <w:spacing w:after="0"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>[Beskrivelse af adspurgte informationer vedr. omsætning]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1A0D" w14:textId="77777777" w:rsidR="00D6025F" w:rsidRPr="00D6025F" w:rsidRDefault="00D6025F" w:rsidP="00BC216F">
            <w:pPr>
              <w:spacing w:line="276" w:lineRule="auto"/>
              <w:jc w:val="left"/>
              <w:rPr>
                <w:highlight w:val="lightGray"/>
              </w:rPr>
            </w:pPr>
          </w:p>
          <w:p w14:paraId="56F950D8" w14:textId="77777777" w:rsidR="00D6025F" w:rsidRPr="00D6025F" w:rsidRDefault="00D6025F" w:rsidP="00BC216F">
            <w:pPr>
              <w:spacing w:line="276" w:lineRule="auto"/>
              <w:jc w:val="left"/>
              <w:rPr>
                <w:highlight w:val="lightGray"/>
              </w:rPr>
            </w:pPr>
            <w:r w:rsidRPr="00D6025F">
              <w:rPr>
                <w:highlight w:val="lightGray"/>
              </w:rPr>
              <w:t>[indsæt]</w:t>
            </w:r>
          </w:p>
          <w:p w14:paraId="359F4C81" w14:textId="77777777" w:rsidR="00D6025F" w:rsidRPr="00F41CF5" w:rsidRDefault="00D6025F" w:rsidP="00BC216F">
            <w:pPr>
              <w:spacing w:line="276" w:lineRule="auto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921" w14:textId="77777777" w:rsidR="00D6025F" w:rsidRPr="00D6025F" w:rsidRDefault="00D6025F" w:rsidP="00BC216F">
            <w:pPr>
              <w:spacing w:line="276" w:lineRule="auto"/>
              <w:jc w:val="left"/>
              <w:rPr>
                <w:highlight w:val="lightGray"/>
              </w:rPr>
            </w:pPr>
          </w:p>
          <w:p w14:paraId="259ECFC8" w14:textId="77777777" w:rsidR="00D6025F" w:rsidRPr="00D6025F" w:rsidRDefault="00D6025F" w:rsidP="00BC216F">
            <w:pPr>
              <w:spacing w:line="276" w:lineRule="auto"/>
              <w:jc w:val="left"/>
              <w:rPr>
                <w:highlight w:val="lightGray"/>
              </w:rPr>
            </w:pPr>
            <w:r w:rsidRPr="00D6025F">
              <w:rPr>
                <w:highlight w:val="lightGray"/>
              </w:rPr>
              <w:t>[indsæt]</w:t>
            </w:r>
          </w:p>
          <w:p w14:paraId="5895E87F" w14:textId="77777777" w:rsidR="00D6025F" w:rsidRPr="00D6025F" w:rsidRDefault="00D6025F" w:rsidP="00BC216F">
            <w:pPr>
              <w:rPr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3CDC" w14:textId="77777777" w:rsidR="00D6025F" w:rsidRPr="00D6025F" w:rsidRDefault="00D6025F" w:rsidP="00BC216F">
            <w:pPr>
              <w:spacing w:line="276" w:lineRule="auto"/>
              <w:jc w:val="left"/>
              <w:rPr>
                <w:highlight w:val="lightGray"/>
              </w:rPr>
            </w:pPr>
          </w:p>
          <w:p w14:paraId="05FC8CE8" w14:textId="77777777" w:rsidR="00D6025F" w:rsidRPr="00D6025F" w:rsidRDefault="00D6025F" w:rsidP="00BC216F">
            <w:pPr>
              <w:spacing w:line="276" w:lineRule="auto"/>
              <w:jc w:val="left"/>
              <w:rPr>
                <w:highlight w:val="lightGray"/>
              </w:rPr>
            </w:pPr>
            <w:r w:rsidRPr="00D6025F">
              <w:rPr>
                <w:highlight w:val="lightGray"/>
              </w:rPr>
              <w:t>[indsæt]</w:t>
            </w:r>
          </w:p>
        </w:tc>
      </w:tr>
      <w:tr w:rsidR="00D6025F" w:rsidRPr="00F41CF5" w14:paraId="15032ACA" w14:textId="77777777" w:rsidTr="00BC216F">
        <w:trPr>
          <w:trHeight w:val="64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3F5095" w14:textId="77777777" w:rsidR="00D6025F" w:rsidRPr="00F41CF5" w:rsidRDefault="00D6025F" w:rsidP="00BC216F">
            <w:pPr>
              <w:spacing w:line="276" w:lineRule="auto"/>
              <w:jc w:val="left"/>
            </w:pPr>
          </w:p>
        </w:tc>
      </w:tr>
      <w:tr w:rsidR="00D6025F" w:rsidRPr="00A24D3E" w14:paraId="70114FB3" w14:textId="77777777" w:rsidTr="00BC216F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45E0" w14:textId="77777777" w:rsidR="00D6025F" w:rsidRPr="009F2E6C" w:rsidRDefault="00D6025F" w:rsidP="00BC216F">
            <w:pPr>
              <w:spacing w:after="0" w:line="276" w:lineRule="auto"/>
              <w:jc w:val="left"/>
              <w:rPr>
                <w:color w:val="FF0000"/>
              </w:rPr>
            </w:pPr>
            <w:r w:rsidRPr="00AE5CD6">
              <w:t>Underskrift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6896" w14:textId="77777777" w:rsidR="00D6025F" w:rsidRDefault="00D6025F" w:rsidP="00BC216F">
            <w:pPr>
              <w:spacing w:line="276" w:lineRule="auto"/>
              <w:jc w:val="left"/>
            </w:pPr>
          </w:p>
          <w:p w14:paraId="2EBEFD89" w14:textId="77777777" w:rsidR="00D6025F" w:rsidRDefault="00D6025F" w:rsidP="00BC216F">
            <w:pPr>
              <w:spacing w:line="276" w:lineRule="auto"/>
              <w:jc w:val="left"/>
            </w:pPr>
            <w:r w:rsidRPr="00D6025F">
              <w:rPr>
                <w:highlight w:val="lightGray"/>
              </w:rPr>
              <w:t>[underskrift]</w:t>
            </w:r>
          </w:p>
        </w:tc>
      </w:tr>
    </w:tbl>
    <w:p w14:paraId="632B8B8C" w14:textId="77777777" w:rsidR="00D6025F" w:rsidRDefault="00D6025F" w:rsidP="00D6025F">
      <w:pPr>
        <w:rPr>
          <w:b/>
        </w:rPr>
      </w:pPr>
    </w:p>
    <w:p w14:paraId="18956E13" w14:textId="77777777" w:rsidR="00D6025F" w:rsidRPr="007A6A3E" w:rsidRDefault="00D6025F" w:rsidP="00D6025F">
      <w:pPr>
        <w:rPr>
          <w:rStyle w:val="Fremhv"/>
        </w:rPr>
      </w:pPr>
      <w:r w:rsidRPr="007A6A3E">
        <w:rPr>
          <w:rStyle w:val="Fremhv"/>
        </w:rPr>
        <w:t>Oplysninger om egenkapital: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842"/>
        <w:gridCol w:w="1843"/>
        <w:gridCol w:w="1559"/>
      </w:tblGrid>
      <w:tr w:rsidR="00D6025F" w:rsidRPr="007A6A3E" w14:paraId="743D04ED" w14:textId="77777777" w:rsidTr="00BC216F">
        <w:trPr>
          <w:trHeight w:val="600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AC9E2D" w14:textId="77777777" w:rsidR="00D6025F" w:rsidRPr="007A6A3E" w:rsidRDefault="00D6025F" w:rsidP="00BC216F">
            <w:pPr>
              <w:spacing w:line="276" w:lineRule="auto"/>
              <w:jc w:val="left"/>
              <w:rPr>
                <w:rStyle w:val="Fremhv"/>
              </w:rPr>
            </w:pPr>
            <w:r w:rsidRPr="007A6A3E">
              <w:rPr>
                <w:rStyle w:val="Fremhv"/>
              </w:rPr>
              <w:t>Oplysninger om tilbudsgivers økonomiske og finansielle formåen</w:t>
            </w:r>
          </w:p>
        </w:tc>
      </w:tr>
      <w:tr w:rsidR="00D6025F" w:rsidRPr="007A6A3E" w14:paraId="4B799927" w14:textId="77777777" w:rsidTr="00BC216F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FD78" w14:textId="77777777" w:rsidR="00D6025F" w:rsidRPr="007A6A3E" w:rsidRDefault="00D6025F" w:rsidP="00BC216F">
            <w:pPr>
              <w:spacing w:line="276" w:lineRule="auto"/>
              <w:jc w:val="left"/>
              <w:rPr>
                <w:rStyle w:val="Fremhv"/>
              </w:rPr>
            </w:pPr>
            <w:r w:rsidRPr="007A6A3E">
              <w:rPr>
                <w:rStyle w:val="Fremhv"/>
              </w:rPr>
              <w:t>Udbedte informationer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CAB8" w14:textId="77777777" w:rsidR="00D6025F" w:rsidRPr="007A6A3E" w:rsidRDefault="00D6025F" w:rsidP="00BC216F">
            <w:pPr>
              <w:spacing w:line="276" w:lineRule="auto"/>
              <w:jc w:val="left"/>
              <w:rPr>
                <w:rStyle w:val="Fremhv"/>
              </w:rPr>
            </w:pPr>
          </w:p>
          <w:p w14:paraId="2C57E4CA" w14:textId="77777777" w:rsidR="00D6025F" w:rsidRPr="007A6A3E" w:rsidRDefault="00D6025F" w:rsidP="00BC216F">
            <w:pPr>
              <w:spacing w:line="276" w:lineRule="auto"/>
              <w:jc w:val="left"/>
              <w:rPr>
                <w:rStyle w:val="Fremhv"/>
              </w:rPr>
            </w:pPr>
            <w:r w:rsidRPr="00D6025F">
              <w:rPr>
                <w:rStyle w:val="Fremhv"/>
                <w:highlight w:val="lightGray"/>
              </w:rPr>
              <w:t>[Indsæt Regnskabsår]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DB3F" w14:textId="77777777" w:rsidR="00D6025F" w:rsidRPr="007A6A3E" w:rsidRDefault="00D6025F" w:rsidP="00BC216F">
            <w:pPr>
              <w:spacing w:line="276" w:lineRule="auto"/>
              <w:jc w:val="left"/>
              <w:rPr>
                <w:rStyle w:val="Fremhv"/>
              </w:rPr>
            </w:pPr>
          </w:p>
          <w:p w14:paraId="2D17CCC4" w14:textId="77777777" w:rsidR="00D6025F" w:rsidRPr="007A6A3E" w:rsidRDefault="00D6025F" w:rsidP="00BC216F">
            <w:pPr>
              <w:rPr>
                <w:rStyle w:val="Fremhv"/>
              </w:rPr>
            </w:pPr>
            <w:r w:rsidRPr="00D6025F">
              <w:rPr>
                <w:rStyle w:val="Fremhv"/>
                <w:highlight w:val="lightGray"/>
              </w:rPr>
              <w:t>[Indsæt Regnskabsår]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C9F" w14:textId="77777777" w:rsidR="00D6025F" w:rsidRPr="007A6A3E" w:rsidRDefault="00D6025F" w:rsidP="00BC216F">
            <w:pPr>
              <w:spacing w:line="276" w:lineRule="auto"/>
              <w:jc w:val="left"/>
              <w:rPr>
                <w:rStyle w:val="Fremhv"/>
              </w:rPr>
            </w:pPr>
          </w:p>
          <w:p w14:paraId="677D42D3" w14:textId="77777777" w:rsidR="00D6025F" w:rsidRPr="007A6A3E" w:rsidRDefault="00D6025F" w:rsidP="00BC216F">
            <w:pPr>
              <w:rPr>
                <w:rStyle w:val="Fremhv"/>
              </w:rPr>
            </w:pPr>
            <w:r w:rsidRPr="00D6025F">
              <w:rPr>
                <w:rStyle w:val="Fremhv"/>
                <w:highlight w:val="lightGray"/>
              </w:rPr>
              <w:t>[Indsæt Regnskabsår]</w:t>
            </w:r>
          </w:p>
        </w:tc>
      </w:tr>
      <w:tr w:rsidR="00D6025F" w:rsidRPr="007A6A3E" w14:paraId="297041B0" w14:textId="77777777" w:rsidTr="00BC216F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5AB7" w14:textId="77777777" w:rsidR="00D6025F" w:rsidRPr="007A6A3E" w:rsidRDefault="00D6025F" w:rsidP="00BC216F">
            <w:pPr>
              <w:spacing w:after="0" w:line="276" w:lineRule="auto"/>
              <w:jc w:val="left"/>
              <w:rPr>
                <w:rStyle w:val="Fremhv"/>
              </w:rPr>
            </w:pPr>
            <w:r w:rsidRPr="007A6A3E">
              <w:rPr>
                <w:rStyle w:val="Fremhv"/>
              </w:rPr>
              <w:lastRenderedPageBreak/>
              <w:t xml:space="preserve">[Beskrivelse af adspurgte informationer vedr. </w:t>
            </w:r>
            <w:r>
              <w:rPr>
                <w:rStyle w:val="Fremhv"/>
              </w:rPr>
              <w:t>egenkapital</w:t>
            </w:r>
            <w:r w:rsidRPr="007A6A3E">
              <w:rPr>
                <w:rStyle w:val="Fremhv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E762" w14:textId="77777777" w:rsidR="00D6025F" w:rsidRPr="00D6025F" w:rsidRDefault="00D6025F" w:rsidP="00BC216F">
            <w:pPr>
              <w:spacing w:line="276" w:lineRule="auto"/>
              <w:jc w:val="left"/>
              <w:rPr>
                <w:rStyle w:val="Fremhv"/>
                <w:highlight w:val="lightGray"/>
              </w:rPr>
            </w:pPr>
          </w:p>
          <w:p w14:paraId="1CAA90B1" w14:textId="77777777" w:rsidR="00D6025F" w:rsidRPr="00D6025F" w:rsidRDefault="00D6025F" w:rsidP="00BC216F">
            <w:pPr>
              <w:spacing w:line="276" w:lineRule="auto"/>
              <w:jc w:val="left"/>
              <w:rPr>
                <w:rStyle w:val="Fremhv"/>
                <w:highlight w:val="lightGray"/>
              </w:rPr>
            </w:pPr>
            <w:r w:rsidRPr="00D6025F">
              <w:rPr>
                <w:rStyle w:val="Fremhv"/>
                <w:highlight w:val="lightGray"/>
              </w:rPr>
              <w:t>[indsæt]</w:t>
            </w:r>
          </w:p>
          <w:p w14:paraId="567D93F7" w14:textId="77777777" w:rsidR="00D6025F" w:rsidRPr="007A6A3E" w:rsidRDefault="00D6025F" w:rsidP="00BC216F">
            <w:pPr>
              <w:spacing w:line="276" w:lineRule="auto"/>
              <w:jc w:val="left"/>
              <w:rPr>
                <w:rStyle w:val="Fremh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761" w14:textId="77777777" w:rsidR="00D6025F" w:rsidRPr="00D6025F" w:rsidRDefault="00D6025F" w:rsidP="00BC216F">
            <w:pPr>
              <w:spacing w:line="276" w:lineRule="auto"/>
              <w:jc w:val="left"/>
              <w:rPr>
                <w:rStyle w:val="Fremhv"/>
                <w:highlight w:val="lightGray"/>
              </w:rPr>
            </w:pPr>
          </w:p>
          <w:p w14:paraId="30FEE640" w14:textId="77777777" w:rsidR="00D6025F" w:rsidRPr="00D6025F" w:rsidRDefault="00D6025F" w:rsidP="00BC216F">
            <w:pPr>
              <w:spacing w:line="276" w:lineRule="auto"/>
              <w:jc w:val="left"/>
              <w:rPr>
                <w:rStyle w:val="Fremhv"/>
                <w:highlight w:val="lightGray"/>
              </w:rPr>
            </w:pPr>
            <w:r w:rsidRPr="00D6025F">
              <w:rPr>
                <w:rStyle w:val="Fremhv"/>
                <w:highlight w:val="lightGray"/>
              </w:rPr>
              <w:t>[indsæt]</w:t>
            </w:r>
          </w:p>
          <w:p w14:paraId="3DD40010" w14:textId="77777777" w:rsidR="00D6025F" w:rsidRPr="00D6025F" w:rsidRDefault="00D6025F" w:rsidP="00BC216F">
            <w:pPr>
              <w:rPr>
                <w:rStyle w:val="Fremhv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455A" w14:textId="77777777" w:rsidR="00D6025F" w:rsidRPr="00D6025F" w:rsidRDefault="00D6025F" w:rsidP="00BC216F">
            <w:pPr>
              <w:spacing w:line="276" w:lineRule="auto"/>
              <w:jc w:val="left"/>
              <w:rPr>
                <w:rStyle w:val="Fremhv"/>
                <w:highlight w:val="lightGray"/>
              </w:rPr>
            </w:pPr>
          </w:p>
          <w:p w14:paraId="43583183" w14:textId="77777777" w:rsidR="00D6025F" w:rsidRPr="00D6025F" w:rsidRDefault="00D6025F" w:rsidP="00BC216F">
            <w:pPr>
              <w:spacing w:line="276" w:lineRule="auto"/>
              <w:jc w:val="left"/>
              <w:rPr>
                <w:rStyle w:val="Fremhv"/>
                <w:highlight w:val="lightGray"/>
              </w:rPr>
            </w:pPr>
            <w:r w:rsidRPr="00D6025F">
              <w:rPr>
                <w:rStyle w:val="Fremhv"/>
                <w:highlight w:val="lightGray"/>
              </w:rPr>
              <w:t>[indsæt]</w:t>
            </w:r>
          </w:p>
        </w:tc>
      </w:tr>
      <w:tr w:rsidR="00D6025F" w:rsidRPr="007A6A3E" w14:paraId="2FC76715" w14:textId="77777777" w:rsidTr="00BC216F">
        <w:trPr>
          <w:trHeight w:val="64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94C145" w14:textId="77777777" w:rsidR="00D6025F" w:rsidRPr="007A6A3E" w:rsidRDefault="00D6025F" w:rsidP="00BC216F">
            <w:pPr>
              <w:spacing w:line="276" w:lineRule="auto"/>
              <w:jc w:val="left"/>
              <w:rPr>
                <w:rStyle w:val="Fremhv"/>
              </w:rPr>
            </w:pPr>
          </w:p>
        </w:tc>
      </w:tr>
      <w:tr w:rsidR="00D6025F" w:rsidRPr="007A6A3E" w14:paraId="767DED15" w14:textId="77777777" w:rsidTr="00BC216F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6381" w14:textId="77777777" w:rsidR="00D6025F" w:rsidRPr="007A6A3E" w:rsidRDefault="00D6025F" w:rsidP="00BC216F">
            <w:pPr>
              <w:spacing w:after="0" w:line="276" w:lineRule="auto"/>
              <w:jc w:val="left"/>
              <w:rPr>
                <w:rStyle w:val="Fremhv"/>
              </w:rPr>
            </w:pPr>
            <w:r w:rsidRPr="007A6A3E">
              <w:rPr>
                <w:rStyle w:val="Fremhv"/>
              </w:rPr>
              <w:t>Underskrift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FB4B" w14:textId="77777777" w:rsidR="00D6025F" w:rsidRPr="007A6A3E" w:rsidRDefault="00D6025F" w:rsidP="00BC216F">
            <w:pPr>
              <w:spacing w:line="276" w:lineRule="auto"/>
              <w:jc w:val="left"/>
              <w:rPr>
                <w:rStyle w:val="Fremhv"/>
              </w:rPr>
            </w:pPr>
          </w:p>
          <w:p w14:paraId="64504542" w14:textId="77777777" w:rsidR="00D6025F" w:rsidRPr="007A6A3E" w:rsidRDefault="00D6025F" w:rsidP="00BC216F">
            <w:pPr>
              <w:spacing w:line="276" w:lineRule="auto"/>
              <w:jc w:val="left"/>
              <w:rPr>
                <w:rStyle w:val="Fremhv"/>
              </w:rPr>
            </w:pPr>
            <w:r w:rsidRPr="00D6025F">
              <w:rPr>
                <w:rStyle w:val="Fremhv"/>
                <w:highlight w:val="lightGray"/>
              </w:rPr>
              <w:t>[underskrift]</w:t>
            </w:r>
          </w:p>
        </w:tc>
      </w:tr>
    </w:tbl>
    <w:p w14:paraId="57FD4559" w14:textId="77777777" w:rsidR="00D6025F" w:rsidRDefault="00D6025F" w:rsidP="00D6025F">
      <w:pPr>
        <w:rPr>
          <w:b/>
        </w:rPr>
      </w:pPr>
    </w:p>
    <w:p w14:paraId="66ECDF57" w14:textId="072B80D8" w:rsidR="00D6025F" w:rsidRPr="0087347A" w:rsidRDefault="00D6025F" w:rsidP="0087347A">
      <w:pPr>
        <w:jc w:val="left"/>
        <w:rPr>
          <w:b/>
        </w:rPr>
      </w:pPr>
      <w:r>
        <w:rPr>
          <w:b/>
        </w:rPr>
        <w:t>Teknisk og/eller faglig formåen</w:t>
      </w:r>
      <w:r w:rsidR="0087347A">
        <w:rPr>
          <w:b/>
        </w:rPr>
        <w:br/>
      </w:r>
      <w:r w:rsidRPr="00F41CF5">
        <w:t>Her</w:t>
      </w:r>
      <w:r>
        <w:t>under indsættes de i udbudsbetingelsernes afsnit 5</w:t>
      </w:r>
      <w:r w:rsidRPr="00F41CF5">
        <w:t xml:space="preserve"> udbedte </w:t>
      </w:r>
      <w:r>
        <w:t>informationer vedr. Teknisk og/eller faglig formåen</w:t>
      </w:r>
      <w:r w:rsidRPr="00F41CF5">
        <w:t>:</w:t>
      </w:r>
    </w:p>
    <w:p w14:paraId="2840F32F" w14:textId="77777777" w:rsidR="00D6025F" w:rsidRDefault="00D6025F" w:rsidP="00D6025F">
      <w:pPr>
        <w:spacing w:line="276" w:lineRule="auto"/>
        <w:rPr>
          <w:u w:val="single"/>
        </w:rPr>
      </w:pPr>
      <w:r>
        <w:rPr>
          <w:u w:val="single"/>
        </w:rPr>
        <w:t>Referencer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4A0" w:firstRow="1" w:lastRow="0" w:firstColumn="1" w:lastColumn="0" w:noHBand="0" w:noVBand="1"/>
      </w:tblPr>
      <w:tblGrid>
        <w:gridCol w:w="3785"/>
        <w:gridCol w:w="3524"/>
      </w:tblGrid>
      <w:tr w:rsidR="00D6025F" w:rsidRPr="00A24D3E" w14:paraId="3EBBF7CB" w14:textId="77777777" w:rsidTr="00BC216F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E1F19" w14:textId="77777777" w:rsidR="00D6025F" w:rsidRPr="00A24D3E" w:rsidRDefault="00D6025F" w:rsidP="00BC216F">
            <w:pPr>
              <w:tabs>
                <w:tab w:val="left" w:pos="4877"/>
              </w:tabs>
              <w:spacing w:line="276" w:lineRule="auto"/>
              <w:rPr>
                <w:szCs w:val="18"/>
                <w:highlight w:val="yellow"/>
              </w:rPr>
            </w:pPr>
            <w:r w:rsidRPr="00A24D3E">
              <w:rPr>
                <w:rFonts w:cs="Calibri"/>
                <w:b/>
                <w:bCs/>
                <w:color w:val="000000"/>
                <w:szCs w:val="18"/>
              </w:rPr>
              <w:t xml:space="preserve">Oplysninger om </w:t>
            </w:r>
            <w:r>
              <w:rPr>
                <w:rFonts w:cs="Calibri"/>
                <w:b/>
                <w:bCs/>
                <w:color w:val="000000"/>
                <w:szCs w:val="18"/>
              </w:rPr>
              <w:t>tilbudsgivers reference 1.</w:t>
            </w:r>
          </w:p>
        </w:tc>
      </w:tr>
      <w:tr w:rsidR="00D6025F" w:rsidRPr="00A24D3E" w14:paraId="721172A3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E0E4C" w14:textId="77777777" w:rsidR="00D6025F" w:rsidRPr="00A24D3E" w:rsidRDefault="00D6025F" w:rsidP="00BC216F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Navn på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75480" w14:textId="77777777" w:rsidR="00D6025F" w:rsidRPr="00A24D3E" w:rsidRDefault="00D6025F" w:rsidP="00BC216F">
            <w:pPr>
              <w:spacing w:line="276" w:lineRule="auto"/>
              <w:rPr>
                <w:szCs w:val="18"/>
              </w:rPr>
            </w:pPr>
            <w:r w:rsidRPr="00D6025F">
              <w:rPr>
                <w:szCs w:val="18"/>
                <w:highlight w:val="lightGray"/>
              </w:rPr>
              <w:t>[udfyldes]</w:t>
            </w:r>
          </w:p>
        </w:tc>
      </w:tr>
      <w:tr w:rsidR="00D6025F" w:rsidRPr="00A24D3E" w14:paraId="1AA15BA0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7C3A3" w14:textId="77777777" w:rsidR="00D6025F" w:rsidRPr="00A24D3E" w:rsidRDefault="00D6025F" w:rsidP="00BC216F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Kontaktperson for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, herunder telefonnummer: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917C4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szCs w:val="18"/>
                <w:highlight w:val="lightGray"/>
              </w:rPr>
              <w:t>[udfyldes]</w:t>
            </w:r>
          </w:p>
        </w:tc>
      </w:tr>
      <w:tr w:rsidR="00D6025F" w:rsidRPr="00A24D3E" w14:paraId="7009476D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4BD0E" w14:textId="77777777" w:rsidR="00D6025F" w:rsidRPr="00A24D3E" w:rsidRDefault="00D6025F" w:rsidP="00BC216F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Kontraktperioden: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587D8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szCs w:val="18"/>
                <w:highlight w:val="lightGray"/>
              </w:rPr>
              <w:t>[udfyldes]</w:t>
            </w:r>
          </w:p>
        </w:tc>
      </w:tr>
      <w:tr w:rsidR="00D6025F" w:rsidRPr="00A24D3E" w14:paraId="26765F2B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61842" w14:textId="77777777" w:rsidR="00D6025F" w:rsidRPr="00A24D3E" w:rsidRDefault="00D6025F" w:rsidP="00BC216F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Samlet omsætning</w:t>
            </w:r>
            <w:r>
              <w:rPr>
                <w:szCs w:val="18"/>
              </w:rPr>
              <w:t xml:space="preserve"> for referencen</w:t>
            </w:r>
            <w:r w:rsidRPr="00A24D3E">
              <w:rPr>
                <w:szCs w:val="18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D78F7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szCs w:val="18"/>
                <w:highlight w:val="lightGray"/>
              </w:rPr>
              <w:t>[udfyldes]</w:t>
            </w:r>
          </w:p>
        </w:tc>
      </w:tr>
      <w:tr w:rsidR="00D6025F" w:rsidRPr="00A24D3E" w14:paraId="26D29AD2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DBA62" w14:textId="77777777" w:rsidR="00D6025F" w:rsidRDefault="00D6025F" w:rsidP="00BC216F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A24D3E">
              <w:rPr>
                <w:rFonts w:asciiTheme="minorHAnsi" w:hAnsiTheme="minorHAnsi"/>
                <w:szCs w:val="22"/>
              </w:rPr>
              <w:t xml:space="preserve">Beskrivelse af </w:t>
            </w:r>
            <w:r>
              <w:rPr>
                <w:rFonts w:asciiTheme="minorHAnsi" w:hAnsiTheme="minorHAnsi"/>
                <w:szCs w:val="22"/>
              </w:rPr>
              <w:t>referencen:</w:t>
            </w:r>
          </w:p>
          <w:p w14:paraId="4353F933" w14:textId="77777777" w:rsidR="00D6025F" w:rsidRDefault="00D6025F" w:rsidP="00BC216F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</w:p>
          <w:p w14:paraId="078BEAD4" w14:textId="77777777" w:rsidR="00D6025F" w:rsidRPr="00A24D3E" w:rsidRDefault="00D6025F" w:rsidP="00BC216F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3C57DC">
              <w:rPr>
                <w:rFonts w:asciiTheme="minorHAnsi" w:hAnsiTheme="minorHAnsi"/>
                <w:szCs w:val="22"/>
              </w:rPr>
              <w:t xml:space="preserve">Med sammenlignelige referencer forstås referencer der vedrører drift af </w:t>
            </w:r>
            <w:proofErr w:type="spellStart"/>
            <w:r w:rsidRPr="003C57DC">
              <w:rPr>
                <w:rFonts w:asciiTheme="minorHAnsi" w:hAnsiTheme="minorHAnsi"/>
                <w:szCs w:val="22"/>
              </w:rPr>
              <w:t>drupalbaserede</w:t>
            </w:r>
            <w:proofErr w:type="spellEnd"/>
            <w:r w:rsidRPr="003C57DC">
              <w:rPr>
                <w:rFonts w:asciiTheme="minorHAnsi" w:hAnsiTheme="minorHAnsi"/>
                <w:szCs w:val="22"/>
              </w:rPr>
              <w:t xml:space="preserve"> løsninger med tilsvarende kompleksitet, og en så vidt muligt sammenlignelig opbygning i forhold til behov for rettighedsstyring og hierarki.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C7D91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szCs w:val="18"/>
                <w:highlight w:val="lightGray"/>
              </w:rPr>
              <w:t>[udfyldes]</w:t>
            </w:r>
          </w:p>
          <w:p w14:paraId="6329E024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</w:p>
          <w:p w14:paraId="5888B552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</w:p>
          <w:p w14:paraId="0FA0E861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</w:p>
          <w:p w14:paraId="2AFF7FB2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  <w:tr w:rsidR="00D6025F" w:rsidRPr="00A24D3E" w14:paraId="66B5CD96" w14:textId="77777777" w:rsidTr="00BC216F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8A24E1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  <w:tr w:rsidR="00D6025F" w:rsidRPr="00A24D3E" w14:paraId="7986CDA8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CEB73" w14:textId="77777777" w:rsidR="00D6025F" w:rsidRPr="00A24D3E" w:rsidRDefault="00D6025F" w:rsidP="00BC216F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Den offentlige myndigheds</w:t>
            </w:r>
            <w:r>
              <w:rPr>
                <w:szCs w:val="18"/>
              </w:rPr>
              <w:t>/private aktørs</w:t>
            </w:r>
            <w:r w:rsidRPr="00A24D3E">
              <w:rPr>
                <w:szCs w:val="18"/>
              </w:rPr>
              <w:t xml:space="preserve"> underskrift: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19391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highlight w:val="lightGray"/>
              </w:rPr>
              <w:t>[underskrift]</w:t>
            </w:r>
          </w:p>
        </w:tc>
      </w:tr>
      <w:tr w:rsidR="00D6025F" w:rsidRPr="00A24D3E" w14:paraId="45B148D4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C97C6" w14:textId="77777777" w:rsidR="00D6025F" w:rsidRPr="00A24D3E" w:rsidRDefault="00D6025F" w:rsidP="00BC216F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lastRenderedPageBreak/>
              <w:t>Dato: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75695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highlight w:val="lightGray"/>
              </w:rPr>
              <w:t>[dato]</w:t>
            </w:r>
          </w:p>
        </w:tc>
      </w:tr>
      <w:tr w:rsidR="00D6025F" w:rsidRPr="00A24D3E" w14:paraId="69E06BDF" w14:textId="77777777" w:rsidTr="00BC216F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3B76B" w14:textId="77777777" w:rsidR="00D6025F" w:rsidRPr="00A24D3E" w:rsidRDefault="00D6025F" w:rsidP="00BC216F">
            <w:pPr>
              <w:tabs>
                <w:tab w:val="left" w:pos="4877"/>
              </w:tabs>
              <w:spacing w:line="276" w:lineRule="auto"/>
              <w:rPr>
                <w:szCs w:val="18"/>
                <w:highlight w:val="yellow"/>
              </w:rPr>
            </w:pPr>
            <w:r w:rsidRPr="00A24D3E">
              <w:rPr>
                <w:rFonts w:cs="Calibri"/>
                <w:b/>
                <w:bCs/>
                <w:color w:val="000000"/>
                <w:szCs w:val="18"/>
              </w:rPr>
              <w:t xml:space="preserve">Oplysninger om </w:t>
            </w:r>
            <w:r>
              <w:rPr>
                <w:rFonts w:cs="Calibri"/>
                <w:b/>
                <w:bCs/>
                <w:color w:val="000000"/>
                <w:szCs w:val="18"/>
              </w:rPr>
              <w:t>tilbudsgivers reference 2.</w:t>
            </w:r>
          </w:p>
        </w:tc>
      </w:tr>
      <w:tr w:rsidR="00D6025F" w:rsidRPr="00A24D3E" w14:paraId="651E767A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72858" w14:textId="77777777" w:rsidR="00D6025F" w:rsidRPr="00A24D3E" w:rsidRDefault="00D6025F" w:rsidP="00BC216F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Navn på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3AC1B" w14:textId="77777777" w:rsidR="00D6025F" w:rsidRPr="00A24D3E" w:rsidRDefault="00D6025F" w:rsidP="00BC216F">
            <w:pPr>
              <w:spacing w:line="276" w:lineRule="auto"/>
              <w:rPr>
                <w:szCs w:val="18"/>
              </w:rPr>
            </w:pPr>
            <w:r w:rsidRPr="00D6025F">
              <w:rPr>
                <w:szCs w:val="18"/>
                <w:highlight w:val="lightGray"/>
              </w:rPr>
              <w:t>[udfyldes]</w:t>
            </w:r>
          </w:p>
        </w:tc>
      </w:tr>
      <w:tr w:rsidR="00D6025F" w:rsidRPr="00306EF6" w14:paraId="5306561A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40B19" w14:textId="77777777" w:rsidR="00D6025F" w:rsidRPr="00A24D3E" w:rsidRDefault="00D6025F" w:rsidP="00BC216F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Kontaktperson for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, herunder telefonnummer: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AA3B0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szCs w:val="18"/>
                <w:highlight w:val="lightGray"/>
              </w:rPr>
              <w:t>[udfyldes]</w:t>
            </w:r>
          </w:p>
        </w:tc>
      </w:tr>
      <w:tr w:rsidR="00D6025F" w:rsidRPr="00306EF6" w14:paraId="32C0D79A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20202" w14:textId="77777777" w:rsidR="00D6025F" w:rsidRPr="00A24D3E" w:rsidRDefault="00D6025F" w:rsidP="00BC216F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Kontraktperioden: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3DA0B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szCs w:val="18"/>
                <w:highlight w:val="lightGray"/>
              </w:rPr>
              <w:t>[udfyldes]</w:t>
            </w:r>
          </w:p>
        </w:tc>
      </w:tr>
      <w:tr w:rsidR="00D6025F" w:rsidRPr="00306EF6" w14:paraId="66C634DD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BEF4F" w14:textId="77777777" w:rsidR="00D6025F" w:rsidRPr="00A24D3E" w:rsidRDefault="00D6025F" w:rsidP="00BC216F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Samlet omsætning</w:t>
            </w:r>
            <w:r>
              <w:rPr>
                <w:szCs w:val="18"/>
              </w:rPr>
              <w:t xml:space="preserve"> for referencen</w:t>
            </w:r>
            <w:r w:rsidRPr="00A24D3E">
              <w:rPr>
                <w:szCs w:val="18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884A9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szCs w:val="18"/>
                <w:highlight w:val="lightGray"/>
              </w:rPr>
              <w:t>[udfyldes]</w:t>
            </w:r>
          </w:p>
        </w:tc>
      </w:tr>
      <w:tr w:rsidR="00D6025F" w:rsidRPr="00306EF6" w14:paraId="5865DD92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6EA95" w14:textId="77777777" w:rsidR="00D6025F" w:rsidRDefault="00D6025F" w:rsidP="00BC216F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A24D3E">
              <w:rPr>
                <w:rFonts w:asciiTheme="minorHAnsi" w:hAnsiTheme="minorHAnsi"/>
                <w:szCs w:val="22"/>
              </w:rPr>
              <w:t xml:space="preserve">Beskrivelse af </w:t>
            </w:r>
            <w:r>
              <w:rPr>
                <w:rFonts w:asciiTheme="minorHAnsi" w:hAnsiTheme="minorHAnsi"/>
                <w:szCs w:val="22"/>
              </w:rPr>
              <w:t>referencen:</w:t>
            </w:r>
          </w:p>
          <w:p w14:paraId="21C25057" w14:textId="77777777" w:rsidR="00D6025F" w:rsidRDefault="00D6025F" w:rsidP="00BC216F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</w:p>
          <w:p w14:paraId="3690D6E6" w14:textId="77777777" w:rsidR="00D6025F" w:rsidRPr="00A24D3E" w:rsidRDefault="00D6025F" w:rsidP="00BC216F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3C57DC">
              <w:rPr>
                <w:rFonts w:asciiTheme="minorHAnsi" w:hAnsiTheme="minorHAnsi"/>
                <w:szCs w:val="22"/>
              </w:rPr>
              <w:t xml:space="preserve">Med sammenlignelige referencer forstås referencer der vedrører drift af </w:t>
            </w:r>
            <w:proofErr w:type="spellStart"/>
            <w:r w:rsidRPr="003C57DC">
              <w:rPr>
                <w:rFonts w:asciiTheme="minorHAnsi" w:hAnsiTheme="minorHAnsi"/>
                <w:szCs w:val="22"/>
              </w:rPr>
              <w:t>drupalbaserede</w:t>
            </w:r>
            <w:proofErr w:type="spellEnd"/>
            <w:r w:rsidRPr="003C57DC">
              <w:rPr>
                <w:rFonts w:asciiTheme="minorHAnsi" w:hAnsiTheme="minorHAnsi"/>
                <w:szCs w:val="22"/>
              </w:rPr>
              <w:t xml:space="preserve"> løsninger med tilsvarende kompleksitet, og en så vidt muligt sammenlignelig opbygning i forhold til behov for rettighedsstyring og hierarki.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0FF5B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szCs w:val="18"/>
                <w:highlight w:val="lightGray"/>
              </w:rPr>
              <w:t>[udfyldes]</w:t>
            </w:r>
          </w:p>
          <w:p w14:paraId="6EA14309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</w:p>
          <w:p w14:paraId="3B95AF93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</w:p>
          <w:p w14:paraId="787D6541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</w:p>
          <w:p w14:paraId="7DA25A0F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  <w:tr w:rsidR="00D6025F" w:rsidRPr="00306EF6" w14:paraId="1E2C992C" w14:textId="77777777" w:rsidTr="00BC216F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F20813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  <w:tr w:rsidR="00D6025F" w:rsidRPr="00306EF6" w14:paraId="73481D0D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CDF6A" w14:textId="77777777" w:rsidR="00D6025F" w:rsidRPr="00A24D3E" w:rsidRDefault="00D6025F" w:rsidP="00BC216F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Den offentlige myndigheds</w:t>
            </w:r>
            <w:r>
              <w:rPr>
                <w:szCs w:val="18"/>
              </w:rPr>
              <w:t>/private aktørs</w:t>
            </w:r>
            <w:r w:rsidRPr="00A24D3E">
              <w:rPr>
                <w:szCs w:val="18"/>
              </w:rPr>
              <w:t xml:space="preserve"> underskrift: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3A25A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highlight w:val="lightGray"/>
              </w:rPr>
              <w:t>[underskrift]</w:t>
            </w:r>
          </w:p>
        </w:tc>
      </w:tr>
      <w:tr w:rsidR="00D6025F" w:rsidRPr="00306EF6" w14:paraId="0FF0814D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F6B11" w14:textId="77777777" w:rsidR="00D6025F" w:rsidRPr="00A24D3E" w:rsidRDefault="00D6025F" w:rsidP="00BC216F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Dato: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B4205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highlight w:val="lightGray"/>
              </w:rPr>
              <w:t>[dato]</w:t>
            </w:r>
          </w:p>
        </w:tc>
      </w:tr>
    </w:tbl>
    <w:p w14:paraId="189D2564" w14:textId="77777777" w:rsidR="00D6025F" w:rsidRDefault="00D6025F" w:rsidP="00D6025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ook w:val="04A0" w:firstRow="1" w:lastRow="0" w:firstColumn="1" w:lastColumn="0" w:noHBand="0" w:noVBand="1"/>
      </w:tblPr>
      <w:tblGrid>
        <w:gridCol w:w="3785"/>
        <w:gridCol w:w="3524"/>
      </w:tblGrid>
      <w:tr w:rsidR="00D6025F" w:rsidRPr="00A24D3E" w14:paraId="04AA9C35" w14:textId="77777777" w:rsidTr="00BC216F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B02C91" w14:textId="77777777" w:rsidR="00D6025F" w:rsidRPr="00A24D3E" w:rsidRDefault="00D6025F" w:rsidP="00BC216F">
            <w:pPr>
              <w:tabs>
                <w:tab w:val="left" w:pos="4877"/>
              </w:tabs>
              <w:spacing w:line="276" w:lineRule="auto"/>
              <w:rPr>
                <w:szCs w:val="18"/>
                <w:highlight w:val="yellow"/>
              </w:rPr>
            </w:pPr>
            <w:r w:rsidRPr="00A24D3E">
              <w:rPr>
                <w:rFonts w:cs="Calibri"/>
                <w:b/>
                <w:bCs/>
                <w:color w:val="000000"/>
                <w:szCs w:val="18"/>
              </w:rPr>
              <w:t xml:space="preserve">Oplysninger om </w:t>
            </w:r>
            <w:r>
              <w:rPr>
                <w:rFonts w:cs="Calibri"/>
                <w:b/>
                <w:bCs/>
                <w:color w:val="000000"/>
                <w:szCs w:val="18"/>
              </w:rPr>
              <w:t>tilbudsgivers reference 3.</w:t>
            </w:r>
          </w:p>
        </w:tc>
      </w:tr>
      <w:tr w:rsidR="00D6025F" w:rsidRPr="00A24D3E" w14:paraId="7DB60DCE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75574" w14:textId="77777777" w:rsidR="00D6025F" w:rsidRPr="00A24D3E" w:rsidRDefault="00D6025F" w:rsidP="00BC216F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Navn på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5FF76" w14:textId="77777777" w:rsidR="00D6025F" w:rsidRPr="00A24D3E" w:rsidRDefault="00D6025F" w:rsidP="00BC216F">
            <w:pPr>
              <w:spacing w:line="276" w:lineRule="auto"/>
              <w:rPr>
                <w:szCs w:val="18"/>
              </w:rPr>
            </w:pPr>
            <w:r w:rsidRPr="00D6025F">
              <w:rPr>
                <w:szCs w:val="18"/>
                <w:highlight w:val="lightGray"/>
              </w:rPr>
              <w:t>[udfyldes]</w:t>
            </w:r>
          </w:p>
        </w:tc>
      </w:tr>
      <w:tr w:rsidR="00D6025F" w:rsidRPr="00306EF6" w14:paraId="7B225D19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CA407" w14:textId="77777777" w:rsidR="00D6025F" w:rsidRPr="00A24D3E" w:rsidRDefault="00D6025F" w:rsidP="00BC216F">
            <w:pPr>
              <w:pStyle w:val="Listeafsnit1"/>
              <w:spacing w:line="276" w:lineRule="auto"/>
              <w:ind w:left="0"/>
              <w:rPr>
                <w:rFonts w:asciiTheme="minorHAnsi" w:hAnsiTheme="minorHAnsi"/>
              </w:rPr>
            </w:pPr>
            <w:r w:rsidRPr="00A24D3E">
              <w:rPr>
                <w:rFonts w:asciiTheme="minorHAnsi" w:hAnsiTheme="minorHAnsi"/>
                <w:szCs w:val="22"/>
              </w:rPr>
              <w:t>Kontaktperson for den offentlige myndighed</w:t>
            </w:r>
            <w:r>
              <w:rPr>
                <w:rFonts w:asciiTheme="minorHAnsi" w:hAnsiTheme="minorHAnsi"/>
                <w:szCs w:val="22"/>
              </w:rPr>
              <w:t>/private aktør</w:t>
            </w:r>
            <w:r w:rsidRPr="00A24D3E">
              <w:rPr>
                <w:rFonts w:asciiTheme="minorHAnsi" w:hAnsiTheme="minorHAnsi"/>
                <w:szCs w:val="22"/>
              </w:rPr>
              <w:t>, herunder telefonnummer: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D74B0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szCs w:val="18"/>
                <w:highlight w:val="lightGray"/>
              </w:rPr>
              <w:t>[udfyldes]</w:t>
            </w:r>
          </w:p>
        </w:tc>
      </w:tr>
      <w:tr w:rsidR="00D6025F" w:rsidRPr="00306EF6" w14:paraId="1875969C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A8E20" w14:textId="77777777" w:rsidR="00D6025F" w:rsidRPr="00A24D3E" w:rsidRDefault="00D6025F" w:rsidP="00BC216F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Kontraktperioden: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B602D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szCs w:val="18"/>
                <w:highlight w:val="lightGray"/>
              </w:rPr>
              <w:t>[udfyldes]</w:t>
            </w:r>
          </w:p>
        </w:tc>
      </w:tr>
      <w:tr w:rsidR="00D6025F" w:rsidRPr="00306EF6" w14:paraId="20F546F0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FA69A" w14:textId="77777777" w:rsidR="00D6025F" w:rsidRPr="00A24D3E" w:rsidRDefault="00D6025F" w:rsidP="00BC216F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Samlet omsætning</w:t>
            </w:r>
            <w:r>
              <w:rPr>
                <w:szCs w:val="18"/>
              </w:rPr>
              <w:t xml:space="preserve"> for referencen</w:t>
            </w:r>
            <w:r w:rsidRPr="00A24D3E">
              <w:rPr>
                <w:szCs w:val="18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74A2C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szCs w:val="18"/>
                <w:highlight w:val="lightGray"/>
              </w:rPr>
              <w:t>[udfyldes]</w:t>
            </w:r>
          </w:p>
        </w:tc>
      </w:tr>
      <w:tr w:rsidR="00D6025F" w:rsidRPr="00306EF6" w14:paraId="49B2394A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F2D91" w14:textId="77777777" w:rsidR="00D6025F" w:rsidRDefault="00D6025F" w:rsidP="00BC216F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A24D3E">
              <w:rPr>
                <w:rFonts w:asciiTheme="minorHAnsi" w:hAnsiTheme="minorHAnsi"/>
                <w:szCs w:val="22"/>
              </w:rPr>
              <w:t xml:space="preserve">Beskrivelse af </w:t>
            </w:r>
            <w:r>
              <w:rPr>
                <w:rFonts w:asciiTheme="minorHAnsi" w:hAnsiTheme="minorHAnsi"/>
                <w:szCs w:val="22"/>
              </w:rPr>
              <w:t>referencen:</w:t>
            </w:r>
          </w:p>
          <w:p w14:paraId="6773FF58" w14:textId="77777777" w:rsidR="00D6025F" w:rsidRDefault="00D6025F" w:rsidP="00BC216F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</w:p>
          <w:p w14:paraId="6817D3EB" w14:textId="77777777" w:rsidR="00D6025F" w:rsidRPr="00A24D3E" w:rsidRDefault="00D6025F" w:rsidP="00BC216F">
            <w:pPr>
              <w:pStyle w:val="Listeafsnit1"/>
              <w:spacing w:line="276" w:lineRule="auto"/>
              <w:ind w:left="0"/>
              <w:rPr>
                <w:rFonts w:asciiTheme="minorHAnsi" w:hAnsiTheme="minorHAnsi"/>
                <w:szCs w:val="22"/>
              </w:rPr>
            </w:pPr>
            <w:r w:rsidRPr="003C57DC">
              <w:rPr>
                <w:rFonts w:asciiTheme="minorHAnsi" w:hAnsiTheme="minorHAnsi"/>
                <w:szCs w:val="22"/>
              </w:rPr>
              <w:t xml:space="preserve">Med sammenlignelige referencer </w:t>
            </w:r>
            <w:r w:rsidRPr="003C57DC">
              <w:rPr>
                <w:rFonts w:asciiTheme="minorHAnsi" w:hAnsiTheme="minorHAnsi"/>
                <w:szCs w:val="22"/>
              </w:rPr>
              <w:lastRenderedPageBreak/>
              <w:t xml:space="preserve">forstås referencer der vedrører drift af </w:t>
            </w:r>
            <w:proofErr w:type="spellStart"/>
            <w:r w:rsidRPr="003C57DC">
              <w:rPr>
                <w:rFonts w:asciiTheme="minorHAnsi" w:hAnsiTheme="minorHAnsi"/>
                <w:szCs w:val="22"/>
              </w:rPr>
              <w:t>drupalbaserede</w:t>
            </w:r>
            <w:proofErr w:type="spellEnd"/>
            <w:r w:rsidRPr="003C57DC">
              <w:rPr>
                <w:rFonts w:asciiTheme="minorHAnsi" w:hAnsiTheme="minorHAnsi"/>
                <w:szCs w:val="22"/>
              </w:rPr>
              <w:t xml:space="preserve"> løsninger med tilsvarende kompleksitet, og en så vidt muligt sammenlignelig opbygning i forhold til behov for rettighedsstyring og hierarki.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9CF5C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szCs w:val="18"/>
                <w:highlight w:val="lightGray"/>
              </w:rPr>
              <w:lastRenderedPageBreak/>
              <w:t>[udfyldes]</w:t>
            </w:r>
          </w:p>
          <w:p w14:paraId="6004F953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</w:p>
          <w:p w14:paraId="39DDDD90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</w:p>
          <w:p w14:paraId="0F89B32F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</w:p>
          <w:p w14:paraId="30ABCBB2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  <w:tr w:rsidR="00D6025F" w:rsidRPr="00306EF6" w14:paraId="7986EFFA" w14:textId="77777777" w:rsidTr="00BC216F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CAC9D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</w:p>
        </w:tc>
      </w:tr>
      <w:tr w:rsidR="00D6025F" w:rsidRPr="00306EF6" w14:paraId="68054F8D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14E12" w14:textId="77777777" w:rsidR="00D6025F" w:rsidRPr="00A24D3E" w:rsidRDefault="00D6025F" w:rsidP="00BC216F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Den offentlige myndigheds</w:t>
            </w:r>
            <w:r>
              <w:rPr>
                <w:szCs w:val="18"/>
              </w:rPr>
              <w:t>/private aktørs</w:t>
            </w:r>
            <w:r w:rsidRPr="00A24D3E">
              <w:rPr>
                <w:szCs w:val="18"/>
              </w:rPr>
              <w:t xml:space="preserve"> underskrift: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CD2F1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highlight w:val="lightGray"/>
              </w:rPr>
              <w:t>[underskrift]</w:t>
            </w:r>
          </w:p>
        </w:tc>
      </w:tr>
      <w:tr w:rsidR="00D6025F" w:rsidRPr="00306EF6" w14:paraId="7E20D8DF" w14:textId="77777777" w:rsidTr="00BC216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9B28F" w14:textId="77777777" w:rsidR="00D6025F" w:rsidRPr="00A24D3E" w:rsidRDefault="00D6025F" w:rsidP="00BC216F">
            <w:pPr>
              <w:spacing w:line="276" w:lineRule="auto"/>
              <w:rPr>
                <w:szCs w:val="18"/>
              </w:rPr>
            </w:pPr>
            <w:r w:rsidRPr="00A24D3E">
              <w:rPr>
                <w:szCs w:val="18"/>
              </w:rPr>
              <w:t>Dato: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E5BA" w14:textId="77777777" w:rsidR="00D6025F" w:rsidRPr="00D6025F" w:rsidRDefault="00D6025F" w:rsidP="00BC216F">
            <w:pPr>
              <w:spacing w:line="276" w:lineRule="auto"/>
              <w:rPr>
                <w:szCs w:val="18"/>
                <w:highlight w:val="lightGray"/>
              </w:rPr>
            </w:pPr>
            <w:r w:rsidRPr="00D6025F">
              <w:rPr>
                <w:highlight w:val="lightGray"/>
              </w:rPr>
              <w:t>[dato]</w:t>
            </w:r>
          </w:p>
        </w:tc>
      </w:tr>
    </w:tbl>
    <w:p w14:paraId="4D2CEE14" w14:textId="77777777" w:rsidR="00D6025F" w:rsidRDefault="00D6025F" w:rsidP="00D6025F">
      <w:pPr>
        <w:rPr>
          <w:b/>
        </w:rPr>
      </w:pPr>
    </w:p>
    <w:p w14:paraId="4FB653E6" w14:textId="77777777" w:rsidR="00D6025F" w:rsidRDefault="00D6025F" w:rsidP="00D6025F">
      <w:pPr>
        <w:pStyle w:val="Overskrift1"/>
        <w:numPr>
          <w:ilvl w:val="0"/>
          <w:numId w:val="22"/>
        </w:numPr>
        <w:spacing w:before="480" w:line="276" w:lineRule="auto"/>
      </w:pPr>
      <w:r>
        <w:t>Underkriterier og besvarelser</w:t>
      </w:r>
    </w:p>
    <w:p w14:paraId="20BD8835" w14:textId="41C38276" w:rsidR="00D6025F" w:rsidRPr="00770DB3" w:rsidRDefault="00D6025F" w:rsidP="00D6025F">
      <w:pPr>
        <w:spacing w:line="276" w:lineRule="auto"/>
      </w:pPr>
      <w:r>
        <w:t>Nærværende afsnit indeholder de til udbuddet tilhørende besvarelser til de fastsatte under- og delkriterier, jf. udbudsbetingelsernes afsnit 6. Tilbudsgiver skal således indføre besvarelser til de enkelte elementer som foreskrevet herunder. Ordregiver vurderer alene tilbud</w:t>
      </w:r>
      <w:r w:rsidR="00870E0F">
        <w:t>det ud fra disse besvarelser, h</w:t>
      </w:r>
      <w:r>
        <w:t>vorfor eventuel</w:t>
      </w:r>
      <w:r w:rsidR="00EF1959">
        <w:t>le</w:t>
      </w:r>
      <w:r>
        <w:t xml:space="preserve"> vedlagte bilag </w:t>
      </w:r>
      <w:r w:rsidR="00EF1959">
        <w:t>kun vil blive inddraget såfremt det nedenfor tydeligt angives at svaret baseres på bilag med henvisning. Generelle bilag vil ikke blive inddraget.</w:t>
      </w:r>
      <w:r>
        <w:t xml:space="preserve"> I forbindelse hermed gøres tilbudsgiver opmærksom på, at besvarelserne vil indgå i vurderin</w:t>
      </w:r>
      <w:bookmarkStart w:id="0" w:name="_GoBack"/>
      <w:bookmarkEnd w:id="0"/>
      <w:r>
        <w:t>gen af det økonomisk mest fordelagtige tilbud, hvorfor tilbudsgiver skal være særligt opmærksom på at få besvaret alle dele detaljeret og konkret.</w:t>
      </w:r>
    </w:p>
    <w:p w14:paraId="221F1114" w14:textId="77777777" w:rsidR="00D6025F" w:rsidRPr="00520993" w:rsidRDefault="00D6025F" w:rsidP="00D6025F">
      <w:pPr>
        <w:spacing w:line="276" w:lineRule="auto"/>
      </w:pPr>
      <w:r>
        <w:t xml:space="preserve">Bevarelsen bedes indført i felterne markeret med </w:t>
      </w:r>
      <w:r>
        <w:rPr>
          <w:i/>
        </w:rPr>
        <w:t>[</w:t>
      </w:r>
      <w:r w:rsidRPr="00D6025F">
        <w:rPr>
          <w:i/>
          <w:highlight w:val="lightGray"/>
        </w:rPr>
        <w:t>besvarelse indføres her</w:t>
      </w:r>
      <w:r>
        <w:rPr>
          <w:i/>
        </w:rPr>
        <w:t>]</w:t>
      </w:r>
      <w:r>
        <w:t>.</w:t>
      </w:r>
    </w:p>
    <w:p w14:paraId="1CDEEC1B" w14:textId="77777777" w:rsidR="00D6025F" w:rsidRDefault="00D6025F" w:rsidP="00D6025F">
      <w:pPr>
        <w:pStyle w:val="Overskrift2"/>
        <w:numPr>
          <w:ilvl w:val="1"/>
          <w:numId w:val="22"/>
        </w:numPr>
        <w:spacing w:before="240" w:after="120" w:line="240" w:lineRule="auto"/>
        <w:jc w:val="left"/>
      </w:pPr>
      <w:r>
        <w:t>Pris</w:t>
      </w:r>
    </w:p>
    <w:p w14:paraId="2F14985C" w14:textId="77777777" w:rsidR="00D6025F" w:rsidRDefault="00D6025F" w:rsidP="00D6025F">
      <w:r>
        <w:t>Besvarelsen af underkriteriet Pris angives i Kontraktbilag E - Tilbudsliste</w:t>
      </w:r>
    </w:p>
    <w:p w14:paraId="4425BF03" w14:textId="77777777" w:rsidR="00D6025F" w:rsidRDefault="00D6025F" w:rsidP="00D6025F">
      <w:pPr>
        <w:pStyle w:val="Overskrift2"/>
        <w:numPr>
          <w:ilvl w:val="1"/>
          <w:numId w:val="22"/>
        </w:numPr>
        <w:spacing w:before="240" w:after="120" w:line="240" w:lineRule="auto"/>
        <w:jc w:val="left"/>
      </w:pPr>
      <w:r>
        <w:t xml:space="preserve"> Løsningsbeskrivelse</w:t>
      </w:r>
    </w:p>
    <w:p w14:paraId="771DBBC4" w14:textId="77777777" w:rsidR="00D6025F" w:rsidRDefault="00D6025F" w:rsidP="00D6025F">
      <w:r>
        <w:t>Besvarelsen af underkriteriet Løsningsbeskrivelse angives nedenfor.</w:t>
      </w:r>
    </w:p>
    <w:p w14:paraId="4AB93AB3" w14:textId="77777777" w:rsidR="00D6025F" w:rsidRPr="0069432D" w:rsidRDefault="00D6025F" w:rsidP="00D6025F">
      <w:pPr>
        <w:rPr>
          <w:u w:val="single"/>
        </w:rPr>
      </w:pPr>
      <w:r w:rsidRPr="0069432D">
        <w:rPr>
          <w:u w:val="single"/>
        </w:rPr>
        <w:t>Løsningsbeskrivelse</w:t>
      </w:r>
    </w:p>
    <w:tbl>
      <w:tblPr>
        <w:tblStyle w:val="Tabel-Gitter"/>
        <w:tblW w:w="0" w:type="auto"/>
        <w:tblInd w:w="23" w:type="dxa"/>
        <w:tblLook w:val="04A0" w:firstRow="1" w:lastRow="0" w:firstColumn="1" w:lastColumn="0" w:noHBand="0" w:noVBand="1"/>
      </w:tblPr>
      <w:tblGrid>
        <w:gridCol w:w="7286"/>
      </w:tblGrid>
      <w:tr w:rsidR="00D6025F" w:rsidRPr="00090F8A" w14:paraId="0D771B4A" w14:textId="77777777" w:rsidTr="00BC216F">
        <w:tc>
          <w:tcPr>
            <w:tcW w:w="9605" w:type="dxa"/>
            <w:shd w:val="clear" w:color="auto" w:fill="D9D9D9" w:themeFill="background1" w:themeFillShade="D9"/>
          </w:tcPr>
          <w:p w14:paraId="3F0DBF77" w14:textId="77777777" w:rsidR="00D6025F" w:rsidRPr="00896B26" w:rsidRDefault="00D6025F" w:rsidP="00BC216F">
            <w:pPr>
              <w:rPr>
                <w:rFonts w:cs="Arial"/>
                <w:b/>
                <w:sz w:val="20"/>
              </w:rPr>
            </w:pPr>
            <w:r w:rsidRPr="00896B26">
              <w:rPr>
                <w:rFonts w:cs="Arial"/>
                <w:b/>
                <w:sz w:val="20"/>
              </w:rPr>
              <w:t xml:space="preserve">Samlet løsningsbeskrivelse for </w:t>
            </w:r>
            <w:r>
              <w:rPr>
                <w:rFonts w:cs="Arial"/>
                <w:b/>
                <w:sz w:val="20"/>
              </w:rPr>
              <w:t>den tilbudte løsning.</w:t>
            </w:r>
          </w:p>
        </w:tc>
      </w:tr>
      <w:tr w:rsidR="00D6025F" w14:paraId="5BF9B778" w14:textId="77777777" w:rsidTr="00BC216F">
        <w:tc>
          <w:tcPr>
            <w:tcW w:w="9605" w:type="dxa"/>
          </w:tcPr>
          <w:p w14:paraId="2D5E9E4E" w14:textId="77777777" w:rsidR="00D6025F" w:rsidRDefault="00D6025F" w:rsidP="00BC216F">
            <w:pPr>
              <w:spacing w:line="276" w:lineRule="auto"/>
            </w:pPr>
            <w:r>
              <w:t>Tilbudsgiver skal udarbejde en fyldestgørende løsningsbeskrivelse.</w:t>
            </w:r>
          </w:p>
          <w:p w14:paraId="21EBE78F" w14:textId="77777777" w:rsidR="00D6025F" w:rsidRDefault="00D6025F" w:rsidP="00BC216F">
            <w:pPr>
              <w:spacing w:line="276" w:lineRule="auto"/>
            </w:pPr>
            <w:r>
              <w:lastRenderedPageBreak/>
              <w:t>Besvarelsen evalueres i forhold til underkriteriet ”Løsningsbeskrivelse” jf. annonceringsbetingelserne pkt. 6.</w:t>
            </w:r>
          </w:p>
          <w:p w14:paraId="721F2EE4" w14:textId="77777777" w:rsidR="00D6025F" w:rsidRDefault="00D6025F" w:rsidP="00BC216F">
            <w:pPr>
              <w:spacing w:after="0" w:line="276" w:lineRule="auto"/>
              <w:ind w:left="7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Ordregiver vurderer i den forbindelse, hvorledes Ordregivers forretningsmål indfries, herunder</w:t>
            </w:r>
          </w:p>
          <w:p w14:paraId="3156C7C8" w14:textId="2A2F9EDF" w:rsidR="00D6025F" w:rsidRDefault="00D6025F" w:rsidP="0087347A">
            <w:pPr>
              <w:pStyle w:val="Opstilling-punkttegn"/>
              <w:tabs>
                <w:tab w:val="clear" w:pos="284"/>
                <w:tab w:val="num" w:pos="1565"/>
              </w:tabs>
              <w:ind w:left="1424"/>
              <w:jc w:val="left"/>
              <w:rPr>
                <w:lang w:eastAsia="en-US"/>
              </w:rPr>
            </w:pPr>
            <w:r>
              <w:rPr>
                <w:lang w:eastAsia="en-US"/>
              </w:rPr>
              <w:t>Rekruttering af nye studerende til professionsbacheloruddannelserne</w:t>
            </w:r>
          </w:p>
          <w:p w14:paraId="693B0D4F" w14:textId="012EA99B" w:rsidR="00D6025F" w:rsidRDefault="00D6025F" w:rsidP="0087347A">
            <w:pPr>
              <w:pStyle w:val="Opstilling-punkttegn"/>
              <w:tabs>
                <w:tab w:val="clear" w:pos="284"/>
                <w:tab w:val="num" w:pos="1565"/>
              </w:tabs>
              <w:ind w:left="1424"/>
              <w:jc w:val="left"/>
              <w:rPr>
                <w:lang w:eastAsia="en-US"/>
              </w:rPr>
            </w:pPr>
            <w:r>
              <w:rPr>
                <w:lang w:eastAsia="en-US"/>
              </w:rPr>
              <w:t>Salg af efter- og videreuddannelse (kurser, diplomuddannelser mv.)</w:t>
            </w:r>
          </w:p>
          <w:p w14:paraId="197A7EBF" w14:textId="762D4F2F" w:rsidR="00D6025F" w:rsidRDefault="00D6025F" w:rsidP="0087347A">
            <w:pPr>
              <w:pStyle w:val="Opstilling-punkttegn"/>
              <w:tabs>
                <w:tab w:val="clear" w:pos="284"/>
                <w:tab w:val="num" w:pos="1565"/>
              </w:tabs>
              <w:ind w:left="1424"/>
              <w:jc w:val="left"/>
              <w:rPr>
                <w:lang w:eastAsia="en-US"/>
              </w:rPr>
            </w:pPr>
            <w:r>
              <w:rPr>
                <w:lang w:eastAsia="en-US"/>
              </w:rPr>
              <w:t>Salg af konsulentydelser (særligt tilrettelagt kompetenceudvikling, udviklingsprojekter o.l.)</w:t>
            </w:r>
          </w:p>
          <w:p w14:paraId="0B5D2035" w14:textId="4343C0E6" w:rsidR="00D6025F" w:rsidRDefault="00D6025F" w:rsidP="0087347A">
            <w:pPr>
              <w:pStyle w:val="Opstilling-punkttegn"/>
              <w:tabs>
                <w:tab w:val="clear" w:pos="284"/>
                <w:tab w:val="num" w:pos="1565"/>
              </w:tabs>
              <w:ind w:left="1424"/>
              <w:jc w:val="left"/>
              <w:rPr>
                <w:lang w:eastAsia="en-US"/>
              </w:rPr>
            </w:pPr>
            <w:r>
              <w:rPr>
                <w:lang w:eastAsia="en-US"/>
              </w:rPr>
              <w:t>Udlån af materialer fra CFU – Center for undervisningsmidler (vejledning og inspiration for skole- og gymnasielærere)</w:t>
            </w:r>
          </w:p>
          <w:p w14:paraId="0EA95B49" w14:textId="194C227B" w:rsidR="00D6025F" w:rsidRDefault="00D6025F" w:rsidP="0087347A">
            <w:pPr>
              <w:pStyle w:val="Opstilling-punkttegn"/>
              <w:tabs>
                <w:tab w:val="clear" w:pos="284"/>
                <w:tab w:val="num" w:pos="1565"/>
              </w:tabs>
              <w:ind w:left="1424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Vidensformidling – Profilering af UCC som ekspert på professionshøjskolens kerneområder </w:t>
            </w:r>
          </w:p>
          <w:p w14:paraId="121FC4AE" w14:textId="18D383E1" w:rsidR="00D6025F" w:rsidRDefault="00D6025F" w:rsidP="0087347A">
            <w:pPr>
              <w:pStyle w:val="Opstilling-punkttegn"/>
              <w:tabs>
                <w:tab w:val="clear" w:pos="284"/>
                <w:tab w:val="num" w:pos="1565"/>
              </w:tabs>
              <w:ind w:left="1424"/>
              <w:jc w:val="left"/>
              <w:rPr>
                <w:lang w:eastAsia="en-US"/>
              </w:rPr>
            </w:pPr>
            <w:r>
              <w:rPr>
                <w:lang w:eastAsia="en-US"/>
              </w:rPr>
              <w:t>Brugervenlig håndtering af løsningen for en bred skare af redaktører</w:t>
            </w:r>
          </w:p>
          <w:p w14:paraId="67C913C9" w14:textId="77777777" w:rsidR="00D6025F" w:rsidRDefault="00D6025F" w:rsidP="00BC216F">
            <w:pPr>
              <w:spacing w:line="276" w:lineRule="auto"/>
            </w:pPr>
          </w:p>
          <w:p w14:paraId="2808F849" w14:textId="77777777" w:rsidR="00D6025F" w:rsidRDefault="00D6025F" w:rsidP="00BC216F">
            <w:pPr>
              <w:pStyle w:val="Listeafsni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B29E26E" w14:textId="77777777" w:rsidR="00D6025F" w:rsidRDefault="00D6025F" w:rsidP="00BC216F">
            <w:pPr>
              <w:jc w:val="center"/>
              <w:rPr>
                <w:i/>
                <w:szCs w:val="22"/>
              </w:rPr>
            </w:pPr>
            <w:r w:rsidRPr="00785FFD">
              <w:rPr>
                <w:i/>
                <w:szCs w:val="22"/>
              </w:rPr>
              <w:t>[</w:t>
            </w:r>
            <w:r w:rsidRPr="00D6025F">
              <w:rPr>
                <w:i/>
                <w:szCs w:val="22"/>
                <w:highlight w:val="lightGray"/>
              </w:rPr>
              <w:t>besvarelse indføres her</w:t>
            </w:r>
            <w:r w:rsidRPr="00785FFD">
              <w:rPr>
                <w:i/>
                <w:szCs w:val="22"/>
              </w:rPr>
              <w:t>]</w:t>
            </w:r>
          </w:p>
          <w:p w14:paraId="10E094F8" w14:textId="77777777" w:rsidR="00D6025F" w:rsidRDefault="00D6025F" w:rsidP="00BC216F">
            <w:pPr>
              <w:pStyle w:val="Listeafsnit"/>
              <w:ind w:left="0"/>
            </w:pPr>
          </w:p>
          <w:p w14:paraId="12BF9D14" w14:textId="77777777" w:rsidR="00D6025F" w:rsidRDefault="00D6025F" w:rsidP="00BC216F">
            <w:pPr>
              <w:pStyle w:val="Listeafsnit"/>
              <w:ind w:left="0"/>
            </w:pPr>
          </w:p>
        </w:tc>
      </w:tr>
      <w:tr w:rsidR="0087347A" w14:paraId="1CC94B0E" w14:textId="77777777" w:rsidTr="00BC216F">
        <w:tc>
          <w:tcPr>
            <w:tcW w:w="9605" w:type="dxa"/>
          </w:tcPr>
          <w:p w14:paraId="037AE5AA" w14:textId="77777777" w:rsidR="0087347A" w:rsidRDefault="0087347A" w:rsidP="00BC216F">
            <w:pPr>
              <w:spacing w:line="276" w:lineRule="auto"/>
            </w:pPr>
          </w:p>
        </w:tc>
      </w:tr>
    </w:tbl>
    <w:p w14:paraId="16006112" w14:textId="77777777" w:rsidR="00D6025F" w:rsidRDefault="00D6025F" w:rsidP="00D6025F"/>
    <w:p w14:paraId="2798A74A" w14:textId="77777777" w:rsidR="00D6025F" w:rsidRDefault="00D6025F" w:rsidP="00D6025F">
      <w:pPr>
        <w:pStyle w:val="Overskrift2"/>
        <w:numPr>
          <w:ilvl w:val="1"/>
          <w:numId w:val="22"/>
        </w:numPr>
        <w:spacing w:before="240" w:after="120" w:line="240" w:lineRule="auto"/>
        <w:jc w:val="left"/>
      </w:pPr>
      <w:r>
        <w:t>Tilknyttede ydelser</w:t>
      </w:r>
    </w:p>
    <w:p w14:paraId="26567AC1" w14:textId="77777777" w:rsidR="00D6025F" w:rsidRDefault="00D6025F" w:rsidP="00D6025F">
      <w:r>
        <w:t>Besvarelsen af underkriteriet Tilknyttede ydelser angives i Kontraktbilag C – Tilknyttede ydelser</w:t>
      </w:r>
    </w:p>
    <w:p w14:paraId="5EB012C8" w14:textId="77777777" w:rsidR="00D6025F" w:rsidRPr="00624685" w:rsidRDefault="00D6025F" w:rsidP="00D6025F"/>
    <w:p w14:paraId="23CD663D" w14:textId="77777777" w:rsidR="00D6025F" w:rsidRDefault="00D6025F" w:rsidP="00D6025F"/>
    <w:p w14:paraId="19D7F500" w14:textId="77777777" w:rsidR="00834C87" w:rsidRPr="00D6025F" w:rsidRDefault="00834C87" w:rsidP="00904422"/>
    <w:sectPr w:rsidR="00834C87" w:rsidRPr="00D6025F" w:rsidSect="0028030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4" w:right="3395" w:bottom="981" w:left="1418" w:header="709" w:footer="4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EFBECE" w15:done="0"/>
  <w15:commentEx w15:paraId="5B77E9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3DA46" w14:textId="77777777" w:rsidR="001A6EF6" w:rsidRDefault="001A6EF6" w:rsidP="00767E6D">
      <w:pPr>
        <w:spacing w:line="240" w:lineRule="auto"/>
      </w:pPr>
      <w:r>
        <w:separator/>
      </w:r>
    </w:p>
  </w:endnote>
  <w:endnote w:type="continuationSeparator" w:id="0">
    <w:p w14:paraId="57F97BE4" w14:textId="77777777" w:rsidR="001A6EF6" w:rsidRDefault="001A6EF6" w:rsidP="00767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BB285" w14:textId="77777777" w:rsidR="002608BC" w:rsidRPr="005F3FA6" w:rsidRDefault="004626CC" w:rsidP="005F3FA6">
    <w:pPr>
      <w:pStyle w:val="Sidefod"/>
    </w:pPr>
    <w:r>
      <w:tab/>
    </w:r>
    <w:bookmarkStart w:id="1" w:name="SD_LAN_Page"/>
    <w:r w:rsidR="00D6025F">
      <w:t>Side</w:t>
    </w:r>
    <w:bookmarkEnd w:id="1"/>
    <w:r w:rsidRPr="00AD2464">
      <w:t xml:space="preserve"> </w:t>
    </w:r>
    <w:sdt>
      <w:sdtPr>
        <w:id w:val="29344460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EF1959">
          <w:rPr>
            <w:noProof/>
          </w:rPr>
          <w:t>7</w:t>
        </w:r>
        <w:r>
          <w:rPr>
            <w:noProof/>
          </w:rPr>
          <w:fldChar w:fldCharType="end"/>
        </w:r>
        <w:r w:rsidRPr="00AD2464">
          <w:t xml:space="preserve"> </w:t>
        </w:r>
        <w:bookmarkStart w:id="2" w:name="SD_LAN_Of"/>
        <w:r w:rsidR="00D6025F">
          <w:t>af</w:t>
        </w:r>
        <w:bookmarkEnd w:id="2"/>
        <w:r w:rsidRPr="00AD2464">
          <w:t xml:space="preserve"> </w:t>
        </w:r>
        <w:r w:rsidR="001A6EF6">
          <w:fldChar w:fldCharType="begin"/>
        </w:r>
        <w:r w:rsidR="001A6EF6">
          <w:instrText xml:space="preserve"> NUMPAGES   \* MERGEFORMAT </w:instrText>
        </w:r>
        <w:r w:rsidR="001A6EF6">
          <w:fldChar w:fldCharType="separate"/>
        </w:r>
        <w:r w:rsidR="00EF1959">
          <w:rPr>
            <w:noProof/>
          </w:rPr>
          <w:t>7</w:t>
        </w:r>
        <w:r w:rsidR="001A6EF6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967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693726" w14:textId="77777777" w:rsidR="00D6025F" w:rsidRDefault="00D6025F">
            <w:pPr>
              <w:pStyle w:val="Sidefod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19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195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758A51" w14:textId="77777777" w:rsidR="00D6025F" w:rsidRDefault="00D6025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D6D2F" w14:textId="77777777" w:rsidR="001A6EF6" w:rsidRDefault="001A6EF6" w:rsidP="00767E6D">
      <w:pPr>
        <w:spacing w:line="240" w:lineRule="auto"/>
      </w:pPr>
      <w:r>
        <w:separator/>
      </w:r>
    </w:p>
  </w:footnote>
  <w:footnote w:type="continuationSeparator" w:id="0">
    <w:p w14:paraId="0EA39014" w14:textId="77777777" w:rsidR="001A6EF6" w:rsidRDefault="001A6EF6" w:rsidP="00767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36736" w14:textId="77777777" w:rsidR="00D6025F" w:rsidRDefault="00D6025F">
    <w:pPr>
      <w:pStyle w:val="Sidehoved"/>
    </w:pPr>
    <w:r>
      <w:rPr>
        <w:noProof/>
      </w:rPr>
      <w:drawing>
        <wp:anchor distT="0" distB="0" distL="114300" distR="114300" simplePos="0" relativeHeight="251669501" behindDoc="0" locked="0" layoutInCell="1" allowOverlap="1" wp14:anchorId="5B441EC2" wp14:editId="5F5CD77C">
          <wp:simplePos x="575945" y="503555"/>
          <wp:positionH relativeFrom="rightMargin">
            <wp:align>right</wp:align>
          </wp:positionH>
          <wp:positionV relativeFrom="page">
            <wp:posOffset>503555</wp:posOffset>
          </wp:positionV>
          <wp:extent cx="1439526" cy="560070"/>
          <wp:effectExtent l="0" t="0" r="0" b="0"/>
          <wp:wrapNone/>
          <wp:docPr id="3" name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6689"/>
                  <a:stretch>
                    <a:fillRect/>
                  </a:stretch>
                </pic:blipFill>
                <pic:spPr>
                  <a:xfrm>
                    <a:off x="0" y="0"/>
                    <a:ext cx="1439526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010B5" w14:textId="77777777" w:rsidR="000320E2" w:rsidRDefault="000320E2">
    <w:pPr>
      <w:pStyle w:val="Sidehoved"/>
    </w:pPr>
  </w:p>
  <w:p w14:paraId="28ADBD4E" w14:textId="092E8E88" w:rsidR="00B72A9A" w:rsidRDefault="00D6025F">
    <w:pPr>
      <w:pStyle w:val="Sidehoved"/>
    </w:pPr>
    <w:bookmarkStart w:id="3" w:name="SD_Memo"/>
    <w:bookmarkEnd w:id="3"/>
    <w:r>
      <w:rPr>
        <w:noProof/>
      </w:rPr>
      <w:drawing>
        <wp:anchor distT="0" distB="0" distL="114300" distR="114300" simplePos="0" relativeHeight="251658752" behindDoc="0" locked="0" layoutInCell="1" allowOverlap="1" wp14:anchorId="6268B7A1" wp14:editId="66597E04">
          <wp:simplePos x="0" y="0"/>
          <wp:positionH relativeFrom="rightMargin">
            <wp:align>right</wp:align>
          </wp:positionH>
          <wp:positionV relativeFrom="page">
            <wp:posOffset>503555</wp:posOffset>
          </wp:positionV>
          <wp:extent cx="1439526" cy="560070"/>
          <wp:effectExtent l="0" t="0" r="0" b="0"/>
          <wp:wrapNone/>
          <wp:docPr id="2" name="Logo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6689"/>
                  <a:stretch>
                    <a:fillRect/>
                  </a:stretch>
                </pic:blipFill>
                <pic:spPr>
                  <a:xfrm>
                    <a:off x="0" y="0"/>
                    <a:ext cx="1439526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FA13D2C" wp14:editId="4E4A0855">
              <wp:simplePos x="0" y="0"/>
              <wp:positionH relativeFrom="page">
                <wp:posOffset>6120765</wp:posOffset>
              </wp:positionH>
              <wp:positionV relativeFrom="page">
                <wp:posOffset>1544320</wp:posOffset>
              </wp:positionV>
              <wp:extent cx="1224280" cy="2566670"/>
              <wp:effectExtent l="0" t="1270" r="0" b="381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2566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4A65D" w14:textId="77777777" w:rsidR="0038153C" w:rsidRDefault="0038153C" w:rsidP="000320E2">
                          <w:pPr>
                            <w:pStyle w:val="Template-Adresse"/>
                          </w:pPr>
                          <w:bookmarkStart w:id="4" w:name="SD_USR_Initials"/>
                          <w:bookmarkEnd w:id="4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FA13D2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81.95pt;margin-top:121.6pt;width:96.4pt;height:202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nRrgIAAKs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" filled="f" stroked="f">
              <v:textbox inset="0,0,0,0">
                <w:txbxContent>
                  <w:p w14:paraId="27B4A65D" w14:textId="77777777" w:rsidR="0038153C" w:rsidRDefault="0038153C" w:rsidP="000320E2">
                    <w:pPr>
                      <w:pStyle w:val="Template-Adresse"/>
                    </w:pPr>
                    <w:bookmarkStart w:id="7" w:name="SD_USR_Initials"/>
                    <w:bookmarkEnd w:id="7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5E5"/>
    <w:multiLevelType w:val="multilevel"/>
    <w:tmpl w:val="3B18857A"/>
    <w:lvl w:ilvl="0">
      <w:start w:val="1"/>
      <w:numFmt w:val="decimal"/>
      <w:pStyle w:val="Opstilling-talellerbogst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666666" w:themeColor="background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  <w:color w:val="666666" w:themeColor="background2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  <w:color w:val="666666" w:themeColor="background2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  <w:color w:val="666666" w:themeColor="background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64"/>
      </w:pPr>
      <w:rPr>
        <w:rFonts w:hint="default"/>
        <w:color w:val="666666" w:themeColor="background2"/>
      </w:rPr>
    </w:lvl>
    <w:lvl w:ilvl="5">
      <w:start w:val="1"/>
      <w:numFmt w:val="decimal"/>
      <w:lvlText w:val="%1.%2.%3.%4.%5.%6."/>
      <w:lvlJc w:val="left"/>
      <w:pPr>
        <w:tabs>
          <w:tab w:val="num" w:pos="3289"/>
        </w:tabs>
        <w:ind w:left="3289" w:hanging="1134"/>
      </w:pPr>
      <w:rPr>
        <w:rFonts w:hint="default"/>
        <w:color w:val="666666" w:themeColor="background2"/>
      </w:rPr>
    </w:lvl>
    <w:lvl w:ilvl="6">
      <w:start w:val="1"/>
      <w:numFmt w:val="decimal"/>
      <w:lvlText w:val="%1.%2.%3.%4.%5.%6.%7."/>
      <w:lvlJc w:val="left"/>
      <w:pPr>
        <w:tabs>
          <w:tab w:val="num" w:pos="3515"/>
        </w:tabs>
        <w:ind w:left="3515" w:hanging="1360"/>
      </w:pPr>
      <w:rPr>
        <w:rFonts w:hint="default"/>
        <w:color w:val="666666" w:themeColor="background2"/>
      </w:rPr>
    </w:lvl>
    <w:lvl w:ilvl="7">
      <w:start w:val="1"/>
      <w:numFmt w:val="decimal"/>
      <w:lvlText w:val="%1.%2.%3.%4.%5.%6.%7.%8."/>
      <w:lvlJc w:val="left"/>
      <w:pPr>
        <w:tabs>
          <w:tab w:val="num" w:pos="3629"/>
        </w:tabs>
        <w:ind w:left="3629" w:hanging="1474"/>
      </w:pPr>
      <w:rPr>
        <w:rFonts w:hint="default"/>
        <w:color w:val="666666" w:themeColor="background2"/>
      </w:rPr>
    </w:lvl>
    <w:lvl w:ilvl="8">
      <w:start w:val="1"/>
      <w:numFmt w:val="decimal"/>
      <w:lvlText w:val="%1.%2.%3.%4.%5.%6.%7.%8.%9."/>
      <w:lvlJc w:val="left"/>
      <w:pPr>
        <w:tabs>
          <w:tab w:val="num" w:pos="3799"/>
        </w:tabs>
        <w:ind w:left="3799" w:hanging="1644"/>
      </w:pPr>
      <w:rPr>
        <w:rFonts w:hint="default"/>
        <w:color w:val="666666" w:themeColor="background2"/>
      </w:rPr>
    </w:lvl>
  </w:abstractNum>
  <w:abstractNum w:abstractNumId="1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433EC"/>
    <w:multiLevelType w:val="multilevel"/>
    <w:tmpl w:val="1C0A0496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66666" w:themeColor="background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666666" w:themeColor="background2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666666" w:themeColor="background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666666" w:themeColor="background2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666666" w:themeColor="background2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666666" w:themeColor="background2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666666" w:themeColor="background2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666666" w:themeColor="background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666666" w:themeColor="background2"/>
      </w:rPr>
    </w:lvl>
  </w:abstractNum>
  <w:abstractNum w:abstractNumId="4">
    <w:nsid w:val="7E915485"/>
    <w:multiLevelType w:val="multilevel"/>
    <w:tmpl w:val="C2E4551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rten Kraemer">
    <w15:presenceInfo w15:providerId="None" w15:userId="Morten Krae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5F"/>
    <w:rsid w:val="000320E2"/>
    <w:rsid w:val="00041DD4"/>
    <w:rsid w:val="000424A9"/>
    <w:rsid w:val="0004255A"/>
    <w:rsid w:val="000656B8"/>
    <w:rsid w:val="00074ABC"/>
    <w:rsid w:val="000845BA"/>
    <w:rsid w:val="0008734C"/>
    <w:rsid w:val="00087E7B"/>
    <w:rsid w:val="00092C16"/>
    <w:rsid w:val="00094221"/>
    <w:rsid w:val="000A0D59"/>
    <w:rsid w:val="000A104E"/>
    <w:rsid w:val="000B27C5"/>
    <w:rsid w:val="000C0952"/>
    <w:rsid w:val="000C47D2"/>
    <w:rsid w:val="000E6C09"/>
    <w:rsid w:val="00101752"/>
    <w:rsid w:val="00110AE3"/>
    <w:rsid w:val="00127620"/>
    <w:rsid w:val="001306EB"/>
    <w:rsid w:val="00133EBA"/>
    <w:rsid w:val="00144CC8"/>
    <w:rsid w:val="00157242"/>
    <w:rsid w:val="0016567D"/>
    <w:rsid w:val="00170DBA"/>
    <w:rsid w:val="00184612"/>
    <w:rsid w:val="001A6EF6"/>
    <w:rsid w:val="001B2CEC"/>
    <w:rsid w:val="001D2BEC"/>
    <w:rsid w:val="001D45AE"/>
    <w:rsid w:val="001F7D24"/>
    <w:rsid w:val="0021065C"/>
    <w:rsid w:val="00214E32"/>
    <w:rsid w:val="00217E51"/>
    <w:rsid w:val="0023423E"/>
    <w:rsid w:val="002608BC"/>
    <w:rsid w:val="00265E49"/>
    <w:rsid w:val="00270095"/>
    <w:rsid w:val="00271B4F"/>
    <w:rsid w:val="0028030A"/>
    <w:rsid w:val="002805B9"/>
    <w:rsid w:val="002A476B"/>
    <w:rsid w:val="002C2E26"/>
    <w:rsid w:val="002E1290"/>
    <w:rsid w:val="00323FC0"/>
    <w:rsid w:val="00341E74"/>
    <w:rsid w:val="00343685"/>
    <w:rsid w:val="003448D9"/>
    <w:rsid w:val="0035042F"/>
    <w:rsid w:val="00370B4F"/>
    <w:rsid w:val="0038153C"/>
    <w:rsid w:val="003A40B6"/>
    <w:rsid w:val="003B693E"/>
    <w:rsid w:val="004020DB"/>
    <w:rsid w:val="00404F53"/>
    <w:rsid w:val="00420E29"/>
    <w:rsid w:val="00427712"/>
    <w:rsid w:val="00430E11"/>
    <w:rsid w:val="00440952"/>
    <w:rsid w:val="00446056"/>
    <w:rsid w:val="00460542"/>
    <w:rsid w:val="004626CC"/>
    <w:rsid w:val="00474431"/>
    <w:rsid w:val="00484CB7"/>
    <w:rsid w:val="0048504C"/>
    <w:rsid w:val="00494E54"/>
    <w:rsid w:val="004A3C15"/>
    <w:rsid w:val="004C547D"/>
    <w:rsid w:val="004D6B6A"/>
    <w:rsid w:val="00502707"/>
    <w:rsid w:val="00513842"/>
    <w:rsid w:val="005415B9"/>
    <w:rsid w:val="00541AF0"/>
    <w:rsid w:val="005438D3"/>
    <w:rsid w:val="00546E6C"/>
    <w:rsid w:val="00556338"/>
    <w:rsid w:val="00561C5B"/>
    <w:rsid w:val="00567902"/>
    <w:rsid w:val="00572943"/>
    <w:rsid w:val="00580727"/>
    <w:rsid w:val="00584D0F"/>
    <w:rsid w:val="00597FD8"/>
    <w:rsid w:val="005B0EBE"/>
    <w:rsid w:val="005B69C0"/>
    <w:rsid w:val="005D4F0B"/>
    <w:rsid w:val="005E7722"/>
    <w:rsid w:val="005F3FA6"/>
    <w:rsid w:val="005F4622"/>
    <w:rsid w:val="006175C2"/>
    <w:rsid w:val="00663A91"/>
    <w:rsid w:val="00680620"/>
    <w:rsid w:val="00680A67"/>
    <w:rsid w:val="00681DE7"/>
    <w:rsid w:val="00683075"/>
    <w:rsid w:val="006A655A"/>
    <w:rsid w:val="006C2BAC"/>
    <w:rsid w:val="006C591B"/>
    <w:rsid w:val="006E1B1D"/>
    <w:rsid w:val="00717347"/>
    <w:rsid w:val="007225D6"/>
    <w:rsid w:val="0072742A"/>
    <w:rsid w:val="00731092"/>
    <w:rsid w:val="0073393F"/>
    <w:rsid w:val="00767E6D"/>
    <w:rsid w:val="00784E7F"/>
    <w:rsid w:val="0078543E"/>
    <w:rsid w:val="007A3C8A"/>
    <w:rsid w:val="007A4F02"/>
    <w:rsid w:val="007C1036"/>
    <w:rsid w:val="007C2CF5"/>
    <w:rsid w:val="007D27D4"/>
    <w:rsid w:val="007E11EA"/>
    <w:rsid w:val="007F121E"/>
    <w:rsid w:val="007F2C09"/>
    <w:rsid w:val="00803DEC"/>
    <w:rsid w:val="00805597"/>
    <w:rsid w:val="0081454C"/>
    <w:rsid w:val="0081734E"/>
    <w:rsid w:val="00822A05"/>
    <w:rsid w:val="00834C87"/>
    <w:rsid w:val="00844282"/>
    <w:rsid w:val="008460C1"/>
    <w:rsid w:val="00863060"/>
    <w:rsid w:val="0087082F"/>
    <w:rsid w:val="00870E0F"/>
    <w:rsid w:val="00871014"/>
    <w:rsid w:val="0087347A"/>
    <w:rsid w:val="008C67D8"/>
    <w:rsid w:val="008D0183"/>
    <w:rsid w:val="008D61EA"/>
    <w:rsid w:val="008E693F"/>
    <w:rsid w:val="008F0F4C"/>
    <w:rsid w:val="008F14F5"/>
    <w:rsid w:val="008F6A35"/>
    <w:rsid w:val="008F6B51"/>
    <w:rsid w:val="00904422"/>
    <w:rsid w:val="009238A1"/>
    <w:rsid w:val="009250CC"/>
    <w:rsid w:val="00925E0C"/>
    <w:rsid w:val="00936374"/>
    <w:rsid w:val="00940EB6"/>
    <w:rsid w:val="00951A90"/>
    <w:rsid w:val="00964BEE"/>
    <w:rsid w:val="00965DDC"/>
    <w:rsid w:val="00993CF6"/>
    <w:rsid w:val="009A51F3"/>
    <w:rsid w:val="009C795F"/>
    <w:rsid w:val="009F1F8B"/>
    <w:rsid w:val="009F49EB"/>
    <w:rsid w:val="009F560A"/>
    <w:rsid w:val="00A105BB"/>
    <w:rsid w:val="00A36CCC"/>
    <w:rsid w:val="00A430FB"/>
    <w:rsid w:val="00A43BB4"/>
    <w:rsid w:val="00A72EDB"/>
    <w:rsid w:val="00A82EAE"/>
    <w:rsid w:val="00AE0E2F"/>
    <w:rsid w:val="00B07208"/>
    <w:rsid w:val="00B30657"/>
    <w:rsid w:val="00B412EC"/>
    <w:rsid w:val="00B434A9"/>
    <w:rsid w:val="00B55952"/>
    <w:rsid w:val="00B60344"/>
    <w:rsid w:val="00B64105"/>
    <w:rsid w:val="00B6791D"/>
    <w:rsid w:val="00B72A9A"/>
    <w:rsid w:val="00B73AC6"/>
    <w:rsid w:val="00B87CCF"/>
    <w:rsid w:val="00B95ED2"/>
    <w:rsid w:val="00BB768F"/>
    <w:rsid w:val="00BD4668"/>
    <w:rsid w:val="00BE1C85"/>
    <w:rsid w:val="00BE2EC5"/>
    <w:rsid w:val="00BF154C"/>
    <w:rsid w:val="00C1037D"/>
    <w:rsid w:val="00C20B90"/>
    <w:rsid w:val="00C24505"/>
    <w:rsid w:val="00C3298C"/>
    <w:rsid w:val="00C4791D"/>
    <w:rsid w:val="00C7651E"/>
    <w:rsid w:val="00C923A2"/>
    <w:rsid w:val="00C9286E"/>
    <w:rsid w:val="00C96CDA"/>
    <w:rsid w:val="00CA541C"/>
    <w:rsid w:val="00D03BE2"/>
    <w:rsid w:val="00D13CED"/>
    <w:rsid w:val="00D16D3E"/>
    <w:rsid w:val="00D17A65"/>
    <w:rsid w:val="00D6025F"/>
    <w:rsid w:val="00D73DCD"/>
    <w:rsid w:val="00D75B19"/>
    <w:rsid w:val="00D80810"/>
    <w:rsid w:val="00D92C6B"/>
    <w:rsid w:val="00DA0176"/>
    <w:rsid w:val="00DA1205"/>
    <w:rsid w:val="00DA328A"/>
    <w:rsid w:val="00DB13E1"/>
    <w:rsid w:val="00DB1BF6"/>
    <w:rsid w:val="00DC5E5E"/>
    <w:rsid w:val="00DE0DBD"/>
    <w:rsid w:val="00DE3312"/>
    <w:rsid w:val="00DE634B"/>
    <w:rsid w:val="00E12652"/>
    <w:rsid w:val="00E469FA"/>
    <w:rsid w:val="00E46B54"/>
    <w:rsid w:val="00E478AA"/>
    <w:rsid w:val="00E62E0D"/>
    <w:rsid w:val="00E729C0"/>
    <w:rsid w:val="00E74064"/>
    <w:rsid w:val="00E9473D"/>
    <w:rsid w:val="00EC0DE0"/>
    <w:rsid w:val="00ED3E7E"/>
    <w:rsid w:val="00EE2846"/>
    <w:rsid w:val="00EF1959"/>
    <w:rsid w:val="00F0640D"/>
    <w:rsid w:val="00F22D22"/>
    <w:rsid w:val="00F32981"/>
    <w:rsid w:val="00F333DF"/>
    <w:rsid w:val="00F3355A"/>
    <w:rsid w:val="00F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AC49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semiHidden="0" w:uiPriority="2" w:unhideWhenUsed="0" w:qFormat="1"/>
    <w:lsdException w:name="List Number" w:semiHidden="0" w:uiPriority="2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3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5F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E3312"/>
    <w:pPr>
      <w:keepNext/>
      <w:keepLines/>
      <w:spacing w:line="520" w:lineRule="atLeast"/>
      <w:outlineLvl w:val="0"/>
    </w:pPr>
    <w:rPr>
      <w:rFonts w:eastAsiaTheme="majorEastAsia" w:cstheme="majorBidi"/>
      <w:b/>
      <w:bCs/>
      <w:color w:val="000000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E3312"/>
    <w:pPr>
      <w:keepNext/>
      <w:keepLines/>
      <w:spacing w:line="520" w:lineRule="atLeast"/>
      <w:outlineLvl w:val="1"/>
    </w:pPr>
    <w:rPr>
      <w:rFonts w:eastAsiaTheme="majorEastAsia" w:cstheme="majorBidi"/>
      <w:bCs/>
      <w:caps/>
      <w:color w:val="00000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E3312"/>
    <w:pPr>
      <w:keepNext/>
      <w:keepLines/>
      <w:pBdr>
        <w:top w:val="single" w:sz="8" w:space="3" w:color="666666" w:themeColor="background2"/>
        <w:bottom w:val="single" w:sz="8" w:space="6" w:color="666666" w:themeColor="background2"/>
      </w:pBdr>
      <w:outlineLvl w:val="2"/>
    </w:pPr>
    <w:rPr>
      <w:rFonts w:eastAsiaTheme="majorEastAsia" w:cstheme="majorBidi"/>
      <w:b/>
      <w:bCs/>
      <w:color w:val="000000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DE3312"/>
    <w:pPr>
      <w:keepNext/>
      <w:keepLines/>
      <w:outlineLvl w:val="3"/>
    </w:pPr>
    <w:rPr>
      <w:rFonts w:eastAsiaTheme="majorEastAsia" w:cstheme="majorBidi"/>
      <w:b/>
      <w:bCs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99"/>
    <w:unhideWhenUsed/>
    <w:qFormat/>
    <w:rsid w:val="00DE3312"/>
    <w:pPr>
      <w:keepNext/>
      <w:keepLines/>
      <w:outlineLvl w:val="4"/>
    </w:pPr>
    <w:rPr>
      <w:rFonts w:eastAsiaTheme="majorEastAsia" w:cstheme="majorBidi"/>
      <w:color w:val="000000"/>
    </w:rPr>
  </w:style>
  <w:style w:type="paragraph" w:styleId="Overskrift6">
    <w:name w:val="heading 6"/>
    <w:basedOn w:val="Normal"/>
    <w:next w:val="Normal"/>
    <w:link w:val="Overskrift6Tegn"/>
    <w:uiPriority w:val="99"/>
    <w:unhideWhenUsed/>
    <w:qFormat/>
    <w:rsid w:val="00B434A9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9"/>
    <w:unhideWhenUsed/>
    <w:qFormat/>
    <w:rsid w:val="00B434A9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99"/>
    <w:unhideWhenUsed/>
    <w:qFormat/>
    <w:rsid w:val="00B434A9"/>
    <w:pPr>
      <w:keepNext/>
      <w:keepLines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99"/>
    <w:unhideWhenUsed/>
    <w:qFormat/>
    <w:rsid w:val="00B434A9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unhideWhenUsed/>
    <w:qFormat/>
    <w:rsid w:val="000B27C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9"/>
    <w:rsid w:val="00DE3312"/>
    <w:rPr>
      <w:rFonts w:ascii="Calibri" w:eastAsiaTheme="majorEastAsia" w:hAnsi="Calibri" w:cstheme="majorBidi"/>
      <w:b/>
      <w:bCs/>
      <w:color w:val="000000"/>
      <w:sz w:val="36"/>
      <w:szCs w:val="28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0E2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DE3312"/>
    <w:rPr>
      <w:rFonts w:ascii="Calibri" w:eastAsiaTheme="majorEastAsia" w:hAnsi="Calibri" w:cstheme="majorBidi"/>
      <w:bCs/>
      <w:caps/>
      <w:color w:val="000000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E3312"/>
    <w:rPr>
      <w:rFonts w:ascii="Calibri" w:eastAsiaTheme="majorEastAsia" w:hAnsi="Calibri" w:cstheme="majorBidi"/>
      <w:b/>
      <w:bCs/>
      <w:color w:val="000000"/>
    </w:rPr>
  </w:style>
  <w:style w:type="paragraph" w:customStyle="1" w:styleId="Template">
    <w:name w:val="Template"/>
    <w:uiPriority w:val="2"/>
    <w:semiHidden/>
    <w:rsid w:val="000320E2"/>
    <w:pPr>
      <w:spacing w:after="0" w:line="220" w:lineRule="atLeast"/>
    </w:pPr>
    <w:rPr>
      <w:rFonts w:ascii="Calibri" w:eastAsiaTheme="majorEastAsia" w:hAnsi="Calibri" w:cstheme="majorBidi"/>
      <w:bCs/>
      <w:color w:val="333333"/>
      <w:sz w:val="1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DE3312"/>
    <w:rPr>
      <w:rFonts w:ascii="Calibri" w:eastAsiaTheme="majorEastAsia" w:hAnsi="Calibri" w:cstheme="majorBidi"/>
      <w:b/>
      <w:bCs/>
      <w:iCs/>
      <w:color w:val="00000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E3312"/>
    <w:rPr>
      <w:rFonts w:ascii="Calibri" w:eastAsiaTheme="majorEastAsia" w:hAnsi="Calibr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8F14F5"/>
    <w:rPr>
      <w:rFonts w:ascii="Calibri" w:eastAsiaTheme="majorEastAsia" w:hAnsi="Calibri" w:cstheme="majorBidi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8F14F5"/>
    <w:rPr>
      <w:rFonts w:ascii="Calibri" w:eastAsiaTheme="majorEastAsia" w:hAnsi="Calibri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2"/>
    <w:semiHidden/>
    <w:unhideWhenUsed/>
    <w:qFormat/>
    <w:rsid w:val="00B434A9"/>
    <w:pPr>
      <w:pBdr>
        <w:bottom w:val="single" w:sz="8" w:space="4" w:color="E07200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"/>
    <w:semiHidden/>
    <w:rsid w:val="00D03BE2"/>
    <w:rPr>
      <w:rFonts w:ascii="Calibri" w:eastAsiaTheme="majorEastAsia" w:hAnsi="Calibri" w:cstheme="majorBidi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unhideWhenUsed/>
    <w:qFormat/>
    <w:rsid w:val="00B434A9"/>
    <w:pPr>
      <w:numPr>
        <w:ilvl w:val="1"/>
      </w:numPr>
      <w:spacing w:line="520" w:lineRule="atLeast"/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3BE2"/>
    <w:rPr>
      <w:rFonts w:ascii="Calibri" w:eastAsiaTheme="majorEastAsia" w:hAnsi="Calibri" w:cstheme="majorBidi"/>
      <w:iCs/>
      <w:spacing w:val="15"/>
      <w:sz w:val="32"/>
      <w:szCs w:val="24"/>
    </w:rPr>
  </w:style>
  <w:style w:type="character" w:styleId="Fremhv">
    <w:name w:val="Emphasis"/>
    <w:basedOn w:val="Standardskrifttypeiafsnit"/>
    <w:uiPriority w:val="20"/>
    <w:unhideWhenUsed/>
    <w:qFormat/>
    <w:rsid w:val="00B434A9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B434A9"/>
    <w:rPr>
      <w:rFonts w:ascii="Calibri" w:hAnsi="Calibri"/>
      <w:bCs/>
      <w:i/>
      <w:iCs/>
      <w:color w:val="666666" w:themeColor="background2"/>
      <w:sz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B434A9"/>
    <w:rPr>
      <w:rFonts w:ascii="Calibri" w:hAnsi="Calibri"/>
      <w:i/>
      <w:iCs/>
      <w:color w:val="666666" w:themeColor="background2"/>
      <w:sz w:val="22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B434A9"/>
    <w:rPr>
      <w:i/>
      <w:iCs/>
      <w:color w:val="666666" w:themeColor="background2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E729C0"/>
    <w:rPr>
      <w:rFonts w:ascii="Calibri" w:hAnsi="Calibri"/>
      <w:i/>
      <w:iCs/>
      <w:color w:val="666666" w:themeColor="background2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B434A9"/>
    <w:pPr>
      <w:spacing w:before="200" w:after="280"/>
      <w:ind w:left="936" w:right="936"/>
    </w:pPr>
    <w:rPr>
      <w:b/>
      <w:bCs/>
      <w:i/>
      <w:iCs/>
      <w:color w:val="666666" w:themeColor="background2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E729C0"/>
    <w:rPr>
      <w:rFonts w:ascii="Calibri" w:hAnsi="Calibri"/>
      <w:b/>
      <w:bCs/>
      <w:i/>
      <w:iCs/>
      <w:color w:val="666666" w:themeColor="background2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B434A9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B434A9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qFormat/>
    <w:rsid w:val="00B434A9"/>
    <w:pPr>
      <w:spacing w:line="220" w:lineRule="atLeast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2"/>
    <w:semiHidden/>
    <w:rsid w:val="00EE2846"/>
    <w:pPr>
      <w:suppressAutoHyphens/>
    </w:pPr>
    <w:rPr>
      <w:b/>
      <w:color w:val="auto"/>
    </w:rPr>
  </w:style>
  <w:style w:type="paragraph" w:styleId="Indholdsfortegnelse3">
    <w:name w:val="toc 3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4">
    <w:name w:val="toc 4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6">
    <w:name w:val="toc 6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7">
    <w:name w:val="toc 7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8">
    <w:name w:val="toc 8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9">
    <w:name w:val="toc 9"/>
    <w:basedOn w:val="Normal"/>
    <w:next w:val="Normal"/>
    <w:uiPriority w:val="3"/>
    <w:semiHidden/>
    <w:unhideWhenUsed/>
    <w:rsid w:val="00B434A9"/>
    <w:pPr>
      <w:ind w:right="567"/>
    </w:pPr>
  </w:style>
  <w:style w:type="paragraph" w:styleId="Overskrift">
    <w:name w:val="TOC Heading"/>
    <w:basedOn w:val="Overskrift1"/>
    <w:next w:val="Normal"/>
    <w:uiPriority w:val="3"/>
    <w:semiHidden/>
    <w:unhideWhenUsed/>
    <w:qFormat/>
    <w:rsid w:val="00B434A9"/>
    <w:pPr>
      <w:outlineLvl w:val="9"/>
    </w:pPr>
    <w:rPr>
      <w:sz w:val="32"/>
    </w:rPr>
  </w:style>
  <w:style w:type="character" w:styleId="Slutnotehenvisning">
    <w:name w:val="end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2"/>
    <w:semiHidden/>
    <w:unhideWhenUsed/>
    <w:rsid w:val="00B434A9"/>
    <w:rPr>
      <w:sz w:val="18"/>
    </w:rPr>
  </w:style>
  <w:style w:type="character" w:customStyle="1" w:styleId="SlutnotetekstTegn">
    <w:name w:val="Slutnotetekst Tegn"/>
    <w:basedOn w:val="Standardskrifttypeiafsnit"/>
    <w:link w:val="Slutnotetekst"/>
    <w:uiPriority w:val="2"/>
    <w:semiHidden/>
    <w:rsid w:val="008F14F5"/>
    <w:rPr>
      <w:rFonts w:ascii="Calibri" w:hAnsi="Calibri"/>
      <w:sz w:val="18"/>
      <w:szCs w:val="20"/>
    </w:rPr>
  </w:style>
  <w:style w:type="character" w:styleId="BesgtHyperlink">
    <w:name w:val="FollowedHyperlink"/>
    <w:basedOn w:val="Standardskrifttypeiafsnit"/>
    <w:uiPriority w:val="2"/>
    <w:rsid w:val="00863060"/>
    <w:rPr>
      <w:rFonts w:ascii="Calibri" w:hAnsi="Calibri"/>
      <w:color w:val="333333"/>
      <w:sz w:val="22"/>
      <w:u w:val="none"/>
    </w:rPr>
  </w:style>
  <w:style w:type="paragraph" w:styleId="Sidefod">
    <w:name w:val="footer"/>
    <w:basedOn w:val="Normal"/>
    <w:link w:val="SidefodTegn"/>
    <w:uiPriority w:val="99"/>
    <w:rsid w:val="000656B8"/>
    <w:pPr>
      <w:tabs>
        <w:tab w:val="left" w:pos="7371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0656B8"/>
    <w:rPr>
      <w:rFonts w:ascii="Calibri" w:hAnsi="Calibri"/>
      <w:sz w:val="18"/>
    </w:rPr>
  </w:style>
  <w:style w:type="character" w:styleId="Fodnotehenvisning">
    <w:name w:val="foot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2"/>
    <w:semiHidden/>
    <w:unhideWhenUsed/>
    <w:rsid w:val="00B434A9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2"/>
    <w:semiHidden/>
    <w:rsid w:val="008F14F5"/>
    <w:rPr>
      <w:rFonts w:ascii="Calibri" w:hAnsi="Calibri"/>
      <w:sz w:val="18"/>
      <w:szCs w:val="20"/>
    </w:rPr>
  </w:style>
  <w:style w:type="paragraph" w:styleId="Sidehoved">
    <w:name w:val="header"/>
    <w:basedOn w:val="Normal"/>
    <w:link w:val="SidehovedTegn"/>
    <w:uiPriority w:val="2"/>
    <w:rsid w:val="00B434A9"/>
    <w:pPr>
      <w:tabs>
        <w:tab w:val="center" w:pos="4819"/>
        <w:tab w:val="right" w:pos="9638"/>
      </w:tabs>
      <w:spacing w:line="22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2"/>
    <w:rsid w:val="008F14F5"/>
    <w:rPr>
      <w:rFonts w:ascii="Calibri" w:hAnsi="Calibri"/>
      <w:sz w:val="18"/>
    </w:rPr>
  </w:style>
  <w:style w:type="character" w:styleId="Hyperlink">
    <w:name w:val="Hyperlink"/>
    <w:basedOn w:val="Standardskrifttypeiafsnit"/>
    <w:uiPriority w:val="2"/>
    <w:rsid w:val="00863060"/>
    <w:rPr>
      <w:rFonts w:ascii="Calibri" w:hAnsi="Calibri"/>
      <w:color w:val="666666" w:themeColor="background2"/>
      <w:sz w:val="22"/>
      <w:u w:val="none"/>
    </w:rPr>
  </w:style>
  <w:style w:type="paragraph" w:styleId="Opstilling">
    <w:name w:val="List"/>
    <w:basedOn w:val="Normal"/>
    <w:uiPriority w:val="99"/>
    <w:semiHidden/>
    <w:unhideWhenUsed/>
    <w:rsid w:val="00B434A9"/>
    <w:pPr>
      <w:ind w:left="283" w:hanging="283"/>
      <w:contextualSpacing/>
    </w:pPr>
  </w:style>
  <w:style w:type="character" w:styleId="Sidetal">
    <w:name w:val="page number"/>
    <w:basedOn w:val="Standardskrifttypeiafsnit"/>
    <w:uiPriority w:val="2"/>
    <w:rsid w:val="00B434A9"/>
    <w:rPr>
      <w:rFonts w:ascii="Calibri" w:hAnsi="Calibri"/>
      <w:color w:val="333333"/>
      <w:sz w:val="18"/>
    </w:rPr>
  </w:style>
  <w:style w:type="paragraph" w:customStyle="1" w:styleId="Template-Adresse">
    <w:name w:val="Template - Adresse"/>
    <w:basedOn w:val="Template"/>
    <w:uiPriority w:val="2"/>
    <w:semiHidden/>
    <w:rsid w:val="00925E0C"/>
  </w:style>
  <w:style w:type="paragraph" w:customStyle="1" w:styleId="Template-Dokumentinformation">
    <w:name w:val="Template - Dokument information"/>
    <w:basedOn w:val="Template"/>
    <w:uiPriority w:val="2"/>
    <w:semiHidden/>
    <w:rsid w:val="000320E2"/>
    <w:rPr>
      <w:color w:val="auto"/>
    </w:rPr>
  </w:style>
  <w:style w:type="paragraph" w:styleId="Opstilling-punkttegn">
    <w:name w:val="List Bullet"/>
    <w:basedOn w:val="Normal"/>
    <w:uiPriority w:val="2"/>
    <w:qFormat/>
    <w:rsid w:val="00C1037D"/>
    <w:pPr>
      <w:numPr>
        <w:numId w:val="3"/>
      </w:numPr>
      <w:contextualSpacing/>
    </w:pPr>
  </w:style>
  <w:style w:type="table" w:styleId="Tabel-Gitter">
    <w:name w:val="Table Grid"/>
    <w:basedOn w:val="Tabel-Normal"/>
    <w:rsid w:val="00767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verskrift10">
    <w:name w:val="Overskrift1"/>
    <w:basedOn w:val="Normal"/>
    <w:next w:val="Normal"/>
    <w:uiPriority w:val="1"/>
    <w:qFormat/>
    <w:rsid w:val="00DE3312"/>
    <w:rPr>
      <w:b/>
      <w:color w:val="000000"/>
    </w:rPr>
  </w:style>
  <w:style w:type="paragraph" w:styleId="Opstilling-talellerbogst">
    <w:name w:val="List Number"/>
    <w:basedOn w:val="Normal"/>
    <w:uiPriority w:val="2"/>
    <w:qFormat/>
    <w:rsid w:val="00663A91"/>
    <w:pPr>
      <w:numPr>
        <w:numId w:val="4"/>
      </w:numPr>
      <w:contextualSpacing/>
    </w:pPr>
  </w:style>
  <w:style w:type="paragraph" w:customStyle="1" w:styleId="DokumentNavn">
    <w:name w:val="Dokument Navn"/>
    <w:basedOn w:val="Normal"/>
    <w:next w:val="Normal"/>
    <w:uiPriority w:val="2"/>
    <w:semiHidden/>
    <w:rsid w:val="00B412EC"/>
    <w:rPr>
      <w:caps/>
      <w:color w:val="666666" w:themeColor="background2"/>
      <w:sz w:val="32"/>
    </w:rPr>
  </w:style>
  <w:style w:type="table" w:customStyle="1" w:styleId="Tabel">
    <w:name w:val="Tabel"/>
    <w:basedOn w:val="Tabel-Normal"/>
    <w:uiPriority w:val="99"/>
    <w:rsid w:val="008460C1"/>
    <w:pPr>
      <w:spacing w:after="0" w:line="240" w:lineRule="auto"/>
    </w:pPr>
    <w:rPr>
      <w:rFonts w:ascii="Calibri" w:hAnsi="Calibri"/>
    </w:rPr>
    <w:tblPr>
      <w:tblBorders>
        <w:bottom w:val="single" w:sz="4" w:space="0" w:color="666666" w:themeColor="background2"/>
        <w:insideH w:val="single" w:sz="4" w:space="0" w:color="666666" w:themeColor="background2"/>
        <w:insideV w:val="single" w:sz="4" w:space="0" w:color="FFFFFF" w:themeColor="background1"/>
      </w:tblBorders>
      <w:tblCellMar>
        <w:left w:w="0" w:type="dxa"/>
        <w:right w:w="0" w:type="dxa"/>
      </w:tblCellMar>
    </w:tblPr>
  </w:style>
  <w:style w:type="table" w:customStyle="1" w:styleId="Tabelformatering">
    <w:name w:val="Tabel formatering"/>
    <w:basedOn w:val="Tabel-Normal"/>
    <w:uiPriority w:val="99"/>
    <w:rsid w:val="00430E11"/>
    <w:pPr>
      <w:spacing w:after="0" w:line="240" w:lineRule="auto"/>
    </w:pPr>
    <w:rPr>
      <w:rFonts w:ascii="Calibri" w:hAnsi="Calibri"/>
    </w:rPr>
    <w:tblPr>
      <w:tblBorders>
        <w:bottom w:val="single" w:sz="8" w:space="0" w:color="666666" w:themeColor="background2"/>
        <w:insideH w:val="single" w:sz="8" w:space="0" w:color="666666" w:themeColor="background2"/>
        <w:insideV w:val="single" w:sz="36" w:space="0" w:color="FFFFFF" w:themeColor="background1"/>
      </w:tblBorders>
      <w:tblCellMar>
        <w:left w:w="0" w:type="dxa"/>
        <w:right w:w="0" w:type="dxa"/>
      </w:tblCellMar>
    </w:tblPr>
  </w:style>
  <w:style w:type="paragraph" w:customStyle="1" w:styleId="Heading3-Udenstregoverogunder">
    <w:name w:val="Heading 3 - Uden streg over og under"/>
    <w:basedOn w:val="Overskrift3"/>
    <w:uiPriority w:val="1"/>
    <w:qFormat/>
    <w:rsid w:val="00DE3312"/>
    <w:pPr>
      <w:pBdr>
        <w:top w:val="none" w:sz="0" w:space="0" w:color="auto"/>
        <w:bottom w:val="none" w:sz="0" w:space="0" w:color="auto"/>
      </w:pBdr>
    </w:pPr>
  </w:style>
  <w:style w:type="paragraph" w:customStyle="1" w:styleId="Listeafsnit1">
    <w:name w:val="Listeafsnit1"/>
    <w:basedOn w:val="Normal"/>
    <w:rsid w:val="00D6025F"/>
    <w:pPr>
      <w:spacing w:after="0" w:line="240" w:lineRule="auto"/>
      <w:ind w:left="720"/>
      <w:contextualSpacing/>
      <w:jc w:val="left"/>
    </w:pPr>
    <w:rPr>
      <w:rFonts w:ascii="Arial" w:eastAsia="Times New Roman" w:hAnsi="Arial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6025F"/>
    <w:rPr>
      <w:rFonts w:ascii="Calibri" w:hAnsi="Calibr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602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6025F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6025F"/>
    <w:rPr>
      <w:rFonts w:eastAsia="Calibri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semiHidden="0" w:uiPriority="2" w:unhideWhenUsed="0" w:qFormat="1"/>
    <w:lsdException w:name="List Number" w:semiHidden="0" w:uiPriority="2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3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5F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E3312"/>
    <w:pPr>
      <w:keepNext/>
      <w:keepLines/>
      <w:spacing w:line="520" w:lineRule="atLeast"/>
      <w:outlineLvl w:val="0"/>
    </w:pPr>
    <w:rPr>
      <w:rFonts w:eastAsiaTheme="majorEastAsia" w:cstheme="majorBidi"/>
      <w:b/>
      <w:bCs/>
      <w:color w:val="000000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E3312"/>
    <w:pPr>
      <w:keepNext/>
      <w:keepLines/>
      <w:spacing w:line="520" w:lineRule="atLeast"/>
      <w:outlineLvl w:val="1"/>
    </w:pPr>
    <w:rPr>
      <w:rFonts w:eastAsiaTheme="majorEastAsia" w:cstheme="majorBidi"/>
      <w:bCs/>
      <w:caps/>
      <w:color w:val="00000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E3312"/>
    <w:pPr>
      <w:keepNext/>
      <w:keepLines/>
      <w:pBdr>
        <w:top w:val="single" w:sz="8" w:space="3" w:color="666666" w:themeColor="background2"/>
        <w:bottom w:val="single" w:sz="8" w:space="6" w:color="666666" w:themeColor="background2"/>
      </w:pBdr>
      <w:outlineLvl w:val="2"/>
    </w:pPr>
    <w:rPr>
      <w:rFonts w:eastAsiaTheme="majorEastAsia" w:cstheme="majorBidi"/>
      <w:b/>
      <w:bCs/>
      <w:color w:val="000000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DE3312"/>
    <w:pPr>
      <w:keepNext/>
      <w:keepLines/>
      <w:outlineLvl w:val="3"/>
    </w:pPr>
    <w:rPr>
      <w:rFonts w:eastAsiaTheme="majorEastAsia" w:cstheme="majorBidi"/>
      <w:b/>
      <w:bCs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99"/>
    <w:unhideWhenUsed/>
    <w:qFormat/>
    <w:rsid w:val="00DE3312"/>
    <w:pPr>
      <w:keepNext/>
      <w:keepLines/>
      <w:outlineLvl w:val="4"/>
    </w:pPr>
    <w:rPr>
      <w:rFonts w:eastAsiaTheme="majorEastAsia" w:cstheme="majorBidi"/>
      <w:color w:val="000000"/>
    </w:rPr>
  </w:style>
  <w:style w:type="paragraph" w:styleId="Overskrift6">
    <w:name w:val="heading 6"/>
    <w:basedOn w:val="Normal"/>
    <w:next w:val="Normal"/>
    <w:link w:val="Overskrift6Tegn"/>
    <w:uiPriority w:val="99"/>
    <w:unhideWhenUsed/>
    <w:qFormat/>
    <w:rsid w:val="00B434A9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9"/>
    <w:unhideWhenUsed/>
    <w:qFormat/>
    <w:rsid w:val="00B434A9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99"/>
    <w:unhideWhenUsed/>
    <w:qFormat/>
    <w:rsid w:val="00B434A9"/>
    <w:pPr>
      <w:keepNext/>
      <w:keepLines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99"/>
    <w:unhideWhenUsed/>
    <w:qFormat/>
    <w:rsid w:val="00B434A9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unhideWhenUsed/>
    <w:qFormat/>
    <w:rsid w:val="000B27C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9"/>
    <w:rsid w:val="00DE3312"/>
    <w:rPr>
      <w:rFonts w:ascii="Calibri" w:eastAsiaTheme="majorEastAsia" w:hAnsi="Calibri" w:cstheme="majorBidi"/>
      <w:b/>
      <w:bCs/>
      <w:color w:val="000000"/>
      <w:sz w:val="36"/>
      <w:szCs w:val="28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0E2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DE3312"/>
    <w:rPr>
      <w:rFonts w:ascii="Calibri" w:eastAsiaTheme="majorEastAsia" w:hAnsi="Calibri" w:cstheme="majorBidi"/>
      <w:bCs/>
      <w:caps/>
      <w:color w:val="000000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E3312"/>
    <w:rPr>
      <w:rFonts w:ascii="Calibri" w:eastAsiaTheme="majorEastAsia" w:hAnsi="Calibri" w:cstheme="majorBidi"/>
      <w:b/>
      <w:bCs/>
      <w:color w:val="000000"/>
    </w:rPr>
  </w:style>
  <w:style w:type="paragraph" w:customStyle="1" w:styleId="Template">
    <w:name w:val="Template"/>
    <w:uiPriority w:val="2"/>
    <w:semiHidden/>
    <w:rsid w:val="000320E2"/>
    <w:pPr>
      <w:spacing w:after="0" w:line="220" w:lineRule="atLeast"/>
    </w:pPr>
    <w:rPr>
      <w:rFonts w:ascii="Calibri" w:eastAsiaTheme="majorEastAsia" w:hAnsi="Calibri" w:cstheme="majorBidi"/>
      <w:bCs/>
      <w:color w:val="333333"/>
      <w:sz w:val="1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DE3312"/>
    <w:rPr>
      <w:rFonts w:ascii="Calibri" w:eastAsiaTheme="majorEastAsia" w:hAnsi="Calibri" w:cstheme="majorBidi"/>
      <w:b/>
      <w:bCs/>
      <w:iCs/>
      <w:color w:val="00000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E3312"/>
    <w:rPr>
      <w:rFonts w:ascii="Calibri" w:eastAsiaTheme="majorEastAsia" w:hAnsi="Calibr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8F14F5"/>
    <w:rPr>
      <w:rFonts w:ascii="Calibri" w:eastAsiaTheme="majorEastAsia" w:hAnsi="Calibri" w:cstheme="majorBidi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8F14F5"/>
    <w:rPr>
      <w:rFonts w:ascii="Calibri" w:eastAsiaTheme="majorEastAsia" w:hAnsi="Calibri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2"/>
    <w:semiHidden/>
    <w:unhideWhenUsed/>
    <w:qFormat/>
    <w:rsid w:val="00B434A9"/>
    <w:pPr>
      <w:pBdr>
        <w:bottom w:val="single" w:sz="8" w:space="4" w:color="E07200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"/>
    <w:semiHidden/>
    <w:rsid w:val="00D03BE2"/>
    <w:rPr>
      <w:rFonts w:ascii="Calibri" w:eastAsiaTheme="majorEastAsia" w:hAnsi="Calibri" w:cstheme="majorBidi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unhideWhenUsed/>
    <w:qFormat/>
    <w:rsid w:val="00B434A9"/>
    <w:pPr>
      <w:numPr>
        <w:ilvl w:val="1"/>
      </w:numPr>
      <w:spacing w:line="520" w:lineRule="atLeast"/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3BE2"/>
    <w:rPr>
      <w:rFonts w:ascii="Calibri" w:eastAsiaTheme="majorEastAsia" w:hAnsi="Calibri" w:cstheme="majorBidi"/>
      <w:iCs/>
      <w:spacing w:val="15"/>
      <w:sz w:val="32"/>
      <w:szCs w:val="24"/>
    </w:rPr>
  </w:style>
  <w:style w:type="character" w:styleId="Fremhv">
    <w:name w:val="Emphasis"/>
    <w:basedOn w:val="Standardskrifttypeiafsnit"/>
    <w:uiPriority w:val="20"/>
    <w:unhideWhenUsed/>
    <w:qFormat/>
    <w:rsid w:val="00B434A9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B434A9"/>
    <w:rPr>
      <w:rFonts w:ascii="Calibri" w:hAnsi="Calibri"/>
      <w:bCs/>
      <w:i/>
      <w:iCs/>
      <w:color w:val="666666" w:themeColor="background2"/>
      <w:sz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B434A9"/>
    <w:rPr>
      <w:rFonts w:ascii="Calibri" w:hAnsi="Calibri"/>
      <w:i/>
      <w:iCs/>
      <w:color w:val="666666" w:themeColor="background2"/>
      <w:sz w:val="22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B434A9"/>
    <w:rPr>
      <w:i/>
      <w:iCs/>
      <w:color w:val="666666" w:themeColor="background2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E729C0"/>
    <w:rPr>
      <w:rFonts w:ascii="Calibri" w:hAnsi="Calibri"/>
      <w:i/>
      <w:iCs/>
      <w:color w:val="666666" w:themeColor="background2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B434A9"/>
    <w:pPr>
      <w:spacing w:before="200" w:after="280"/>
      <w:ind w:left="936" w:right="936"/>
    </w:pPr>
    <w:rPr>
      <w:b/>
      <w:bCs/>
      <w:i/>
      <w:iCs/>
      <w:color w:val="666666" w:themeColor="background2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E729C0"/>
    <w:rPr>
      <w:rFonts w:ascii="Calibri" w:hAnsi="Calibri"/>
      <w:b/>
      <w:bCs/>
      <w:i/>
      <w:iCs/>
      <w:color w:val="666666" w:themeColor="background2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B434A9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B434A9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qFormat/>
    <w:rsid w:val="00B434A9"/>
    <w:pPr>
      <w:spacing w:line="220" w:lineRule="atLeast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2"/>
    <w:semiHidden/>
    <w:rsid w:val="00EE2846"/>
    <w:pPr>
      <w:suppressAutoHyphens/>
    </w:pPr>
    <w:rPr>
      <w:b/>
      <w:color w:val="auto"/>
    </w:rPr>
  </w:style>
  <w:style w:type="paragraph" w:styleId="Indholdsfortegnelse3">
    <w:name w:val="toc 3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4">
    <w:name w:val="toc 4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6">
    <w:name w:val="toc 6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7">
    <w:name w:val="toc 7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8">
    <w:name w:val="toc 8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9">
    <w:name w:val="toc 9"/>
    <w:basedOn w:val="Normal"/>
    <w:next w:val="Normal"/>
    <w:uiPriority w:val="3"/>
    <w:semiHidden/>
    <w:unhideWhenUsed/>
    <w:rsid w:val="00B434A9"/>
    <w:pPr>
      <w:ind w:right="567"/>
    </w:pPr>
  </w:style>
  <w:style w:type="paragraph" w:styleId="Overskrift">
    <w:name w:val="TOC Heading"/>
    <w:basedOn w:val="Overskrift1"/>
    <w:next w:val="Normal"/>
    <w:uiPriority w:val="3"/>
    <w:semiHidden/>
    <w:unhideWhenUsed/>
    <w:qFormat/>
    <w:rsid w:val="00B434A9"/>
    <w:pPr>
      <w:outlineLvl w:val="9"/>
    </w:pPr>
    <w:rPr>
      <w:sz w:val="32"/>
    </w:rPr>
  </w:style>
  <w:style w:type="character" w:styleId="Slutnotehenvisning">
    <w:name w:val="end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2"/>
    <w:semiHidden/>
    <w:unhideWhenUsed/>
    <w:rsid w:val="00B434A9"/>
    <w:rPr>
      <w:sz w:val="18"/>
    </w:rPr>
  </w:style>
  <w:style w:type="character" w:customStyle="1" w:styleId="SlutnotetekstTegn">
    <w:name w:val="Slutnotetekst Tegn"/>
    <w:basedOn w:val="Standardskrifttypeiafsnit"/>
    <w:link w:val="Slutnotetekst"/>
    <w:uiPriority w:val="2"/>
    <w:semiHidden/>
    <w:rsid w:val="008F14F5"/>
    <w:rPr>
      <w:rFonts w:ascii="Calibri" w:hAnsi="Calibri"/>
      <w:sz w:val="18"/>
      <w:szCs w:val="20"/>
    </w:rPr>
  </w:style>
  <w:style w:type="character" w:styleId="BesgtHyperlink">
    <w:name w:val="FollowedHyperlink"/>
    <w:basedOn w:val="Standardskrifttypeiafsnit"/>
    <w:uiPriority w:val="2"/>
    <w:rsid w:val="00863060"/>
    <w:rPr>
      <w:rFonts w:ascii="Calibri" w:hAnsi="Calibri"/>
      <w:color w:val="333333"/>
      <w:sz w:val="22"/>
      <w:u w:val="none"/>
    </w:rPr>
  </w:style>
  <w:style w:type="paragraph" w:styleId="Sidefod">
    <w:name w:val="footer"/>
    <w:basedOn w:val="Normal"/>
    <w:link w:val="SidefodTegn"/>
    <w:uiPriority w:val="99"/>
    <w:rsid w:val="000656B8"/>
    <w:pPr>
      <w:tabs>
        <w:tab w:val="left" w:pos="7371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0656B8"/>
    <w:rPr>
      <w:rFonts w:ascii="Calibri" w:hAnsi="Calibri"/>
      <w:sz w:val="18"/>
    </w:rPr>
  </w:style>
  <w:style w:type="character" w:styleId="Fodnotehenvisning">
    <w:name w:val="foot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2"/>
    <w:semiHidden/>
    <w:unhideWhenUsed/>
    <w:rsid w:val="00B434A9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2"/>
    <w:semiHidden/>
    <w:rsid w:val="008F14F5"/>
    <w:rPr>
      <w:rFonts w:ascii="Calibri" w:hAnsi="Calibri"/>
      <w:sz w:val="18"/>
      <w:szCs w:val="20"/>
    </w:rPr>
  </w:style>
  <w:style w:type="paragraph" w:styleId="Sidehoved">
    <w:name w:val="header"/>
    <w:basedOn w:val="Normal"/>
    <w:link w:val="SidehovedTegn"/>
    <w:uiPriority w:val="2"/>
    <w:rsid w:val="00B434A9"/>
    <w:pPr>
      <w:tabs>
        <w:tab w:val="center" w:pos="4819"/>
        <w:tab w:val="right" w:pos="9638"/>
      </w:tabs>
      <w:spacing w:line="22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2"/>
    <w:rsid w:val="008F14F5"/>
    <w:rPr>
      <w:rFonts w:ascii="Calibri" w:hAnsi="Calibri"/>
      <w:sz w:val="18"/>
    </w:rPr>
  </w:style>
  <w:style w:type="character" w:styleId="Hyperlink">
    <w:name w:val="Hyperlink"/>
    <w:basedOn w:val="Standardskrifttypeiafsnit"/>
    <w:uiPriority w:val="2"/>
    <w:rsid w:val="00863060"/>
    <w:rPr>
      <w:rFonts w:ascii="Calibri" w:hAnsi="Calibri"/>
      <w:color w:val="666666" w:themeColor="background2"/>
      <w:sz w:val="22"/>
      <w:u w:val="none"/>
    </w:rPr>
  </w:style>
  <w:style w:type="paragraph" w:styleId="Opstilling">
    <w:name w:val="List"/>
    <w:basedOn w:val="Normal"/>
    <w:uiPriority w:val="99"/>
    <w:semiHidden/>
    <w:unhideWhenUsed/>
    <w:rsid w:val="00B434A9"/>
    <w:pPr>
      <w:ind w:left="283" w:hanging="283"/>
      <w:contextualSpacing/>
    </w:pPr>
  </w:style>
  <w:style w:type="character" w:styleId="Sidetal">
    <w:name w:val="page number"/>
    <w:basedOn w:val="Standardskrifttypeiafsnit"/>
    <w:uiPriority w:val="2"/>
    <w:rsid w:val="00B434A9"/>
    <w:rPr>
      <w:rFonts w:ascii="Calibri" w:hAnsi="Calibri"/>
      <w:color w:val="333333"/>
      <w:sz w:val="18"/>
    </w:rPr>
  </w:style>
  <w:style w:type="paragraph" w:customStyle="1" w:styleId="Template-Adresse">
    <w:name w:val="Template - Adresse"/>
    <w:basedOn w:val="Template"/>
    <w:uiPriority w:val="2"/>
    <w:semiHidden/>
    <w:rsid w:val="00925E0C"/>
  </w:style>
  <w:style w:type="paragraph" w:customStyle="1" w:styleId="Template-Dokumentinformation">
    <w:name w:val="Template - Dokument information"/>
    <w:basedOn w:val="Template"/>
    <w:uiPriority w:val="2"/>
    <w:semiHidden/>
    <w:rsid w:val="000320E2"/>
    <w:rPr>
      <w:color w:val="auto"/>
    </w:rPr>
  </w:style>
  <w:style w:type="paragraph" w:styleId="Opstilling-punkttegn">
    <w:name w:val="List Bullet"/>
    <w:basedOn w:val="Normal"/>
    <w:uiPriority w:val="2"/>
    <w:qFormat/>
    <w:rsid w:val="00C1037D"/>
    <w:pPr>
      <w:numPr>
        <w:numId w:val="3"/>
      </w:numPr>
      <w:contextualSpacing/>
    </w:pPr>
  </w:style>
  <w:style w:type="table" w:styleId="Tabel-Gitter">
    <w:name w:val="Table Grid"/>
    <w:basedOn w:val="Tabel-Normal"/>
    <w:rsid w:val="00767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verskrift10">
    <w:name w:val="Overskrift1"/>
    <w:basedOn w:val="Normal"/>
    <w:next w:val="Normal"/>
    <w:uiPriority w:val="1"/>
    <w:qFormat/>
    <w:rsid w:val="00DE3312"/>
    <w:rPr>
      <w:b/>
      <w:color w:val="000000"/>
    </w:rPr>
  </w:style>
  <w:style w:type="paragraph" w:styleId="Opstilling-talellerbogst">
    <w:name w:val="List Number"/>
    <w:basedOn w:val="Normal"/>
    <w:uiPriority w:val="2"/>
    <w:qFormat/>
    <w:rsid w:val="00663A91"/>
    <w:pPr>
      <w:numPr>
        <w:numId w:val="4"/>
      </w:numPr>
      <w:contextualSpacing/>
    </w:pPr>
  </w:style>
  <w:style w:type="paragraph" w:customStyle="1" w:styleId="DokumentNavn">
    <w:name w:val="Dokument Navn"/>
    <w:basedOn w:val="Normal"/>
    <w:next w:val="Normal"/>
    <w:uiPriority w:val="2"/>
    <w:semiHidden/>
    <w:rsid w:val="00B412EC"/>
    <w:rPr>
      <w:caps/>
      <w:color w:val="666666" w:themeColor="background2"/>
      <w:sz w:val="32"/>
    </w:rPr>
  </w:style>
  <w:style w:type="table" w:customStyle="1" w:styleId="Tabel">
    <w:name w:val="Tabel"/>
    <w:basedOn w:val="Tabel-Normal"/>
    <w:uiPriority w:val="99"/>
    <w:rsid w:val="008460C1"/>
    <w:pPr>
      <w:spacing w:after="0" w:line="240" w:lineRule="auto"/>
    </w:pPr>
    <w:rPr>
      <w:rFonts w:ascii="Calibri" w:hAnsi="Calibri"/>
    </w:rPr>
    <w:tblPr>
      <w:tblBorders>
        <w:bottom w:val="single" w:sz="4" w:space="0" w:color="666666" w:themeColor="background2"/>
        <w:insideH w:val="single" w:sz="4" w:space="0" w:color="666666" w:themeColor="background2"/>
        <w:insideV w:val="single" w:sz="4" w:space="0" w:color="FFFFFF" w:themeColor="background1"/>
      </w:tblBorders>
      <w:tblCellMar>
        <w:left w:w="0" w:type="dxa"/>
        <w:right w:w="0" w:type="dxa"/>
      </w:tblCellMar>
    </w:tblPr>
  </w:style>
  <w:style w:type="table" w:customStyle="1" w:styleId="Tabelformatering">
    <w:name w:val="Tabel formatering"/>
    <w:basedOn w:val="Tabel-Normal"/>
    <w:uiPriority w:val="99"/>
    <w:rsid w:val="00430E11"/>
    <w:pPr>
      <w:spacing w:after="0" w:line="240" w:lineRule="auto"/>
    </w:pPr>
    <w:rPr>
      <w:rFonts w:ascii="Calibri" w:hAnsi="Calibri"/>
    </w:rPr>
    <w:tblPr>
      <w:tblBorders>
        <w:bottom w:val="single" w:sz="8" w:space="0" w:color="666666" w:themeColor="background2"/>
        <w:insideH w:val="single" w:sz="8" w:space="0" w:color="666666" w:themeColor="background2"/>
        <w:insideV w:val="single" w:sz="36" w:space="0" w:color="FFFFFF" w:themeColor="background1"/>
      </w:tblBorders>
      <w:tblCellMar>
        <w:left w:w="0" w:type="dxa"/>
        <w:right w:w="0" w:type="dxa"/>
      </w:tblCellMar>
    </w:tblPr>
  </w:style>
  <w:style w:type="paragraph" w:customStyle="1" w:styleId="Heading3-Udenstregoverogunder">
    <w:name w:val="Heading 3 - Uden streg over og under"/>
    <w:basedOn w:val="Overskrift3"/>
    <w:uiPriority w:val="1"/>
    <w:qFormat/>
    <w:rsid w:val="00DE3312"/>
    <w:pPr>
      <w:pBdr>
        <w:top w:val="none" w:sz="0" w:space="0" w:color="auto"/>
        <w:bottom w:val="none" w:sz="0" w:space="0" w:color="auto"/>
      </w:pBdr>
    </w:pPr>
  </w:style>
  <w:style w:type="paragraph" w:customStyle="1" w:styleId="Listeafsnit1">
    <w:name w:val="Listeafsnit1"/>
    <w:basedOn w:val="Normal"/>
    <w:rsid w:val="00D6025F"/>
    <w:pPr>
      <w:spacing w:after="0" w:line="240" w:lineRule="auto"/>
      <w:ind w:left="720"/>
      <w:contextualSpacing/>
      <w:jc w:val="left"/>
    </w:pPr>
    <w:rPr>
      <w:rFonts w:ascii="Arial" w:eastAsia="Times New Roman" w:hAnsi="Arial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6025F"/>
    <w:rPr>
      <w:rFonts w:ascii="Calibri" w:hAnsi="Calibr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602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6025F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6025F"/>
    <w:rPr>
      <w:rFonts w:eastAsia="Calibri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Notat.dotm" TargetMode="External"/></Relationships>
</file>

<file path=word/theme/theme1.xml><?xml version="1.0" encoding="utf-8"?>
<a:theme xmlns:a="http://schemas.openxmlformats.org/drawingml/2006/main" name="Professionshoejskolen_UCC">
  <a:themeElements>
    <a:clrScheme name="Professionshoejskolen UCC">
      <a:dk1>
        <a:sysClr val="windowText" lastClr="000000"/>
      </a:dk1>
      <a:lt1>
        <a:sysClr val="window" lastClr="FFFFFF"/>
      </a:lt1>
      <a:dk2>
        <a:srgbClr val="21A8ED"/>
      </a:dk2>
      <a:lt2>
        <a:srgbClr val="666666"/>
      </a:lt2>
      <a:accent1>
        <a:srgbClr val="E07200"/>
      </a:accent1>
      <a:accent2>
        <a:srgbClr val="AC0019"/>
      </a:accent2>
      <a:accent3>
        <a:srgbClr val="1F3C7B"/>
      </a:accent3>
      <a:accent4>
        <a:srgbClr val="672680"/>
      </a:accent4>
      <a:accent5>
        <a:srgbClr val="6BB8BE"/>
      </a:accent5>
      <a:accent6>
        <a:srgbClr val="89B600"/>
      </a:accent6>
      <a:hlink>
        <a:srgbClr val="0000FF"/>
      </a:hlink>
      <a:folHlink>
        <a:srgbClr val="800080"/>
      </a:folHlink>
    </a:clrScheme>
    <a:fontScheme name="Professionshoejskolen UC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B1BF-F532-462F-BECA-6E39CEE6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</TotalTime>
  <Pages>7</Pages>
  <Words>904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Morten Kraemer</dc:creator>
  <cp:lastModifiedBy>Klaus</cp:lastModifiedBy>
  <cp:revision>3</cp:revision>
  <dcterms:created xsi:type="dcterms:W3CDTF">2015-11-03T10:17:00Z</dcterms:created>
  <dcterms:modified xsi:type="dcterms:W3CDTF">2015-11-03T11:35:00Z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Memo</vt:lpwstr>
  </property>
  <property fmtid="{D5CDD505-2E9C-101B-9397-08002B2CF9AE}" pid="6" name="SD_DocumentLanguageString">
    <vt:lpwstr>Dansk</vt:lpwstr>
  </property>
  <property fmtid="{D5CDD505-2E9C-101B-9397-08002B2CF9AE}" pid="7" name="SD_CtlText_Usersettings_Userprofile">
    <vt:lpwstr>Morten Kraemer</vt:lpwstr>
  </property>
  <property fmtid="{D5CDD505-2E9C-101B-9397-08002B2CF9AE}" pid="8" name="SD_DocumentLanguage">
    <vt:lpwstr>da-DK</vt:lpwstr>
  </property>
  <property fmtid="{D5CDD505-2E9C-101B-9397-08002B2CF9AE}" pid="9" name="sdDocumentDate">
    <vt:lpwstr>42310</vt:lpwstr>
  </property>
  <property fmtid="{D5CDD505-2E9C-101B-9397-08002B2CF9AE}" pid="10" name="sdDocumentDateFormat">
    <vt:lpwstr>da-DK:d. MMMM yyyy</vt:lpwstr>
  </property>
  <property fmtid="{D5CDD505-2E9C-101B-9397-08002B2CF9AE}" pid="11" name="SD_UserprofileName">
    <vt:lpwstr>Morten Kraemer</vt:lpwstr>
  </property>
  <property fmtid="{D5CDD505-2E9C-101B-9397-08002B2CF9AE}" pid="12" name="SD_Office_SD_OFF_ID">
    <vt:lpwstr>17</vt:lpwstr>
  </property>
  <property fmtid="{D5CDD505-2E9C-101B-9397-08002B2CF9AE}" pid="13" name="SD_Office_SD_OFF_DisplayName">
    <vt:lpwstr>Kommunikation</vt:lpwstr>
  </property>
  <property fmtid="{D5CDD505-2E9C-101B-9397-08002B2CF9AE}" pid="14" name="SD_Office_SD_OFF_Identity">
    <vt:lpwstr>Kommunikation</vt:lpwstr>
  </property>
  <property fmtid="{D5CDD505-2E9C-101B-9397-08002B2CF9AE}" pid="15" name="SD_Office_SD_OFF_Identity_EN">
    <vt:lpwstr>University College UCC</vt:lpwstr>
  </property>
  <property fmtid="{D5CDD505-2E9C-101B-9397-08002B2CF9AE}" pid="16" name="SD_Office_SD_OFF_Address">
    <vt:lpwstr>Buddinge Hovedgade 80</vt:lpwstr>
  </property>
  <property fmtid="{D5CDD505-2E9C-101B-9397-08002B2CF9AE}" pid="17" name="SD_Office_SD_OFF_Address_EN">
    <vt:lpwstr>Buddinge Hovedgade 80</vt:lpwstr>
  </property>
  <property fmtid="{D5CDD505-2E9C-101B-9397-08002B2CF9AE}" pid="18" name="SD_Office_SD_OFF_City">
    <vt:lpwstr>2860 Søborg</vt:lpwstr>
  </property>
  <property fmtid="{D5CDD505-2E9C-101B-9397-08002B2CF9AE}" pid="19" name="SD_Office_SD_OFF_City_EN">
    <vt:lpwstr>DK-2860 Soborg</vt:lpwstr>
  </property>
  <property fmtid="{D5CDD505-2E9C-101B-9397-08002B2CF9AE}" pid="20" name="SD_Office_SD_OFF_Phone">
    <vt:lpwstr>T 4189 7000</vt:lpwstr>
  </property>
  <property fmtid="{D5CDD505-2E9C-101B-9397-08002B2CF9AE}" pid="21" name="SD_Office_SD_OFF_Phone_EN">
    <vt:lpwstr>P +45 4189 7000</vt:lpwstr>
  </property>
  <property fmtid="{D5CDD505-2E9C-101B-9397-08002B2CF9AE}" pid="22" name="SD_Office_SD_OFF_Unit">
    <vt:lpwstr>Ledelsessekretariatet</vt:lpwstr>
  </property>
  <property fmtid="{D5CDD505-2E9C-101B-9397-08002B2CF9AE}" pid="23" name="SD_Office_SD_OFF_Unit_EN">
    <vt:lpwstr>University College UCC</vt:lpwstr>
  </property>
  <property fmtid="{D5CDD505-2E9C-101B-9397-08002B2CF9AE}" pid="24" name="SD_Office_SD_OFF_Department">
    <vt:lpwstr/>
  </property>
  <property fmtid="{D5CDD505-2E9C-101B-9397-08002B2CF9AE}" pid="25" name="SD_Office_SD_OFF_Department_EN">
    <vt:lpwstr/>
  </property>
  <property fmtid="{D5CDD505-2E9C-101B-9397-08002B2CF9AE}" pid="26" name="SD_Office_SD_OFF_Mailname">
    <vt:lpwstr>Professionshøjskolen UCC</vt:lpwstr>
  </property>
  <property fmtid="{D5CDD505-2E9C-101B-9397-08002B2CF9AE}" pid="27" name="SD_Office_SD_OFF_Mailname_EN">
    <vt:lpwstr>University College UCC</vt:lpwstr>
  </property>
  <property fmtid="{D5CDD505-2E9C-101B-9397-08002B2CF9AE}" pid="28" name="SD_Office_SD_OFF_Lable">
    <vt:lpwstr>Buddinge Hovedgade 80   2860 Søborg</vt:lpwstr>
  </property>
  <property fmtid="{D5CDD505-2E9C-101B-9397-08002B2CF9AE}" pid="29" name="SD_Office_SD_OFF_Lable_EN">
    <vt:lpwstr>Buddinge Hovedgade 80   DK-2860 Soborg</vt:lpwstr>
  </property>
  <property fmtid="{D5CDD505-2E9C-101B-9397-08002B2CF9AE}" pid="30" name="SD_Office_SD_OFF_Footertext">
    <vt:lpwstr/>
  </property>
  <property fmtid="{D5CDD505-2E9C-101B-9397-08002B2CF9AE}" pid="31" name="SD_Office_SD_OFF_Footertext_EN">
    <vt:lpwstr/>
  </property>
  <property fmtid="{D5CDD505-2E9C-101B-9397-08002B2CF9AE}" pid="32" name="SD_Office_SD_OFF_Web">
    <vt:lpwstr>www.ucc.dk</vt:lpwstr>
  </property>
  <property fmtid="{D5CDD505-2E9C-101B-9397-08002B2CF9AE}" pid="33" name="SD_Office_SD_OFF_ImageDefinition">
    <vt:lpwstr>Logo</vt:lpwstr>
  </property>
  <property fmtid="{D5CDD505-2E9C-101B-9397-08002B2CF9AE}" pid="34" name="SD_RandomNumber">
    <vt:lpwstr>2</vt:lpwstr>
  </property>
  <property fmtid="{D5CDD505-2E9C-101B-9397-08002B2CF9AE}" pid="35" name="SD_USR_Name">
    <vt:lpwstr>Morten Kraemer</vt:lpwstr>
  </property>
  <property fmtid="{D5CDD505-2E9C-101B-9397-08002B2CF9AE}" pid="36" name="SD_USR_Initials">
    <vt:lpwstr/>
  </property>
  <property fmtid="{D5CDD505-2E9C-101B-9397-08002B2CF9AE}" pid="37" name="SD_USR_Title">
    <vt:lpwstr>Content Manager</vt:lpwstr>
  </property>
  <property fmtid="{D5CDD505-2E9C-101B-9397-08002B2CF9AE}" pid="38" name="SD_USR_DirectPhone">
    <vt:lpwstr/>
  </property>
  <property fmtid="{D5CDD505-2E9C-101B-9397-08002B2CF9AE}" pid="39" name="SD_USR_Mobile">
    <vt:lpwstr/>
  </property>
  <property fmtid="{D5CDD505-2E9C-101B-9397-08002B2CF9AE}" pid="40" name="SD_USR_Email">
    <vt:lpwstr>MOKR@ucc.dk</vt:lpwstr>
  </property>
  <property fmtid="{D5CDD505-2E9C-101B-9397-08002B2CF9AE}" pid="41" name="DocumentInfoFinished">
    <vt:lpwstr>True</vt:lpwstr>
  </property>
</Properties>
</file>