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17" w:rsidRDefault="00E57917" w:rsidP="00F2527A"/>
    <w:p w:rsidR="00E57917" w:rsidRPr="000314F7" w:rsidRDefault="00E57917" w:rsidP="00E86D03">
      <w:pPr>
        <w:pStyle w:val="Forside"/>
      </w:pPr>
      <w:r w:rsidRPr="000314F7">
        <w:t>Professionshøjskolen Metropol</w:t>
      </w:r>
    </w:p>
    <w:p w:rsidR="00E57917" w:rsidRPr="000314F7" w:rsidRDefault="00E57917" w:rsidP="00E86D03">
      <w:pPr>
        <w:pStyle w:val="Forside"/>
      </w:pPr>
      <w:r w:rsidRPr="000314F7">
        <w:t>Tagensvej 18</w:t>
      </w:r>
    </w:p>
    <w:p w:rsidR="00E57917" w:rsidRPr="00E06A9B" w:rsidRDefault="00E57917" w:rsidP="00E86D03">
      <w:pPr>
        <w:pStyle w:val="Forside"/>
      </w:pPr>
      <w:r w:rsidRPr="00E06A9B">
        <w:t>DK-</w:t>
      </w:r>
      <w:r w:rsidRPr="000314F7">
        <w:t xml:space="preserve"> 2200 København N</w:t>
      </w:r>
    </w:p>
    <w:p w:rsidR="00E57917" w:rsidRPr="00E06A9B" w:rsidRDefault="00E57917" w:rsidP="00E86D03">
      <w:pPr>
        <w:pStyle w:val="Forside"/>
      </w:pPr>
      <w:r w:rsidRPr="00E06A9B">
        <w:t>Denmark</w:t>
      </w:r>
    </w:p>
    <w:p w:rsidR="00E57917" w:rsidRPr="008F17F7" w:rsidRDefault="00E57917" w:rsidP="00F2527A">
      <w:pPr>
        <w:rPr>
          <w:rFonts w:cs="Arial"/>
          <w:sz w:val="5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28E0D1" wp14:editId="08458EB1">
                <wp:simplePos x="0" y="0"/>
                <wp:positionH relativeFrom="column">
                  <wp:posOffset>3086100</wp:posOffset>
                </wp:positionH>
                <wp:positionV relativeFrom="paragraph">
                  <wp:posOffset>175259</wp:posOffset>
                </wp:positionV>
                <wp:extent cx="3312160" cy="0"/>
                <wp:effectExtent l="0" t="19050" r="2540" b="1905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6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3pt,13.8pt" to="503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" strokeweight="3pt"/>
            </w:pict>
          </mc:Fallback>
        </mc:AlternateContent>
      </w:r>
    </w:p>
    <w:p w:rsidR="00E57917" w:rsidRDefault="00E57917" w:rsidP="00F2527A"/>
    <w:p w:rsidR="00E57917" w:rsidRPr="00E86D03" w:rsidRDefault="00E57917" w:rsidP="00E86D03">
      <w:pPr>
        <w:pStyle w:val="Forside"/>
        <w:rPr>
          <w:b/>
          <w:sz w:val="28"/>
        </w:rPr>
      </w:pPr>
      <w:r w:rsidRPr="00E86D03">
        <w:rPr>
          <w:b/>
          <w:sz w:val="28"/>
        </w:rPr>
        <w:t>Professionshøjskolen Metropol</w:t>
      </w:r>
    </w:p>
    <w:p w:rsidR="00E57917" w:rsidRPr="000314F7" w:rsidRDefault="00E57917" w:rsidP="00F2527A"/>
    <w:p w:rsidR="00E57917" w:rsidRPr="008F17F7" w:rsidRDefault="00E57917" w:rsidP="00F2527A"/>
    <w:p w:rsidR="00E57917" w:rsidRPr="008F17F7" w:rsidRDefault="00E57917" w:rsidP="00E86D03">
      <w:pPr>
        <w:pStyle w:val="Forside"/>
        <w:rPr>
          <w:sz w:val="52"/>
        </w:rPr>
      </w:pPr>
      <w:r w:rsidRPr="00E86D03">
        <w:rPr>
          <w:sz w:val="28"/>
        </w:rPr>
        <w:t>Energiregistrering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12C3237" wp14:editId="278F3D07">
                <wp:simplePos x="0" y="0"/>
                <wp:positionH relativeFrom="column">
                  <wp:posOffset>3086100</wp:posOffset>
                </wp:positionH>
                <wp:positionV relativeFrom="paragraph">
                  <wp:posOffset>204469</wp:posOffset>
                </wp:positionV>
                <wp:extent cx="3312160" cy="0"/>
                <wp:effectExtent l="0" t="19050" r="2540" b="1905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5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3pt,16.1pt" to="503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" strokeweight="3pt"/>
            </w:pict>
          </mc:Fallback>
        </mc:AlternateContent>
      </w:r>
    </w:p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Default="00E57917" w:rsidP="00F2527A"/>
    <w:p w:rsidR="00E57917" w:rsidRPr="008F17F7" w:rsidRDefault="00E57917" w:rsidP="00F2527A">
      <w:pPr>
        <w:rPr>
          <w:rFonts w:cs="Arial"/>
          <w:sz w:val="5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7E64E56" wp14:editId="1958151B">
                <wp:simplePos x="0" y="0"/>
                <wp:positionH relativeFrom="column">
                  <wp:posOffset>3051175</wp:posOffset>
                </wp:positionH>
                <wp:positionV relativeFrom="paragraph">
                  <wp:posOffset>21589</wp:posOffset>
                </wp:positionV>
                <wp:extent cx="3312160" cy="0"/>
                <wp:effectExtent l="0" t="19050" r="2540" b="1905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3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0.25pt,1.7pt" to="50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" strokeweight="3pt"/>
            </w:pict>
          </mc:Fallback>
        </mc:AlternateContent>
      </w:r>
    </w:p>
    <w:p w:rsidR="00E57917" w:rsidRPr="00E86D03" w:rsidRDefault="00E57917" w:rsidP="00E86D03">
      <w:pPr>
        <w:pStyle w:val="Forside"/>
        <w:rPr>
          <w:sz w:val="28"/>
        </w:rPr>
      </w:pPr>
      <w:r w:rsidRPr="00E86D03">
        <w:rPr>
          <w:sz w:val="28"/>
        </w:rPr>
        <w:t>Arbejdsbeskrivelse</w:t>
      </w:r>
    </w:p>
    <w:p w:rsidR="00E57917" w:rsidRPr="008F17F7" w:rsidRDefault="00E57917" w:rsidP="00F2527A">
      <w:pPr>
        <w:rPr>
          <w:rFonts w:cs="Arial"/>
          <w:sz w:val="5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32E7ACF" wp14:editId="092A346A">
                <wp:simplePos x="0" y="0"/>
                <wp:positionH relativeFrom="column">
                  <wp:posOffset>3051175</wp:posOffset>
                </wp:positionH>
                <wp:positionV relativeFrom="paragraph">
                  <wp:posOffset>80009</wp:posOffset>
                </wp:positionV>
                <wp:extent cx="3312160" cy="0"/>
                <wp:effectExtent l="0" t="19050" r="2540" b="1905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0.25pt,6.3pt" to="501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" strokeweight="3pt"/>
            </w:pict>
          </mc:Fallback>
        </mc:AlternateContent>
      </w:r>
    </w:p>
    <w:p w:rsidR="00E57917" w:rsidRPr="00E86D03" w:rsidRDefault="00E57917" w:rsidP="00E86D03">
      <w:pPr>
        <w:pStyle w:val="Forside"/>
        <w:rPr>
          <w:sz w:val="28"/>
        </w:rPr>
      </w:pPr>
      <w:r w:rsidRPr="00E86D03">
        <w:rPr>
          <w:sz w:val="28"/>
        </w:rPr>
        <w:t>Energiregistrering</w:t>
      </w:r>
    </w:p>
    <w:p w:rsidR="00E57917" w:rsidRPr="008F17F7" w:rsidRDefault="00E57917" w:rsidP="00F2527A">
      <w:pPr>
        <w:rPr>
          <w:rFonts w:cs="Arial"/>
          <w:sz w:val="5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329787C" wp14:editId="59000CCE">
                <wp:simplePos x="0" y="0"/>
                <wp:positionH relativeFrom="column">
                  <wp:posOffset>3051175</wp:posOffset>
                </wp:positionH>
                <wp:positionV relativeFrom="paragraph">
                  <wp:posOffset>61594</wp:posOffset>
                </wp:positionV>
                <wp:extent cx="3312160" cy="0"/>
                <wp:effectExtent l="0" t="19050" r="2540" b="19050"/>
                <wp:wrapNone/>
                <wp:docPr id="11" name="Lige 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1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0.25pt,4.85pt" to="50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" strokeweight="3pt"/>
            </w:pict>
          </mc:Fallback>
        </mc:AlternateContent>
      </w:r>
    </w:p>
    <w:p w:rsidR="00E57917" w:rsidRPr="00BC65AF" w:rsidRDefault="001B185F" w:rsidP="00E86D03">
      <w:pPr>
        <w:pStyle w:val="Forside"/>
      </w:pPr>
      <w:r>
        <w:t>Dato 13.05.2015</w:t>
      </w:r>
      <w:r>
        <w:tab/>
        <w:t>Sag nr.</w:t>
      </w:r>
      <w:r w:rsidR="00474539">
        <w:t xml:space="preserve"> </w:t>
      </w:r>
      <w:proofErr w:type="gramStart"/>
      <w:r w:rsidR="00E57917" w:rsidRPr="00BC65AF">
        <w:t>220299</w:t>
      </w:r>
      <w:proofErr w:type="gramEnd"/>
    </w:p>
    <w:p w:rsidR="00474539" w:rsidRDefault="00474539" w:rsidP="00474539">
      <w:pPr>
        <w:ind w:left="0" w:firstLine="0"/>
      </w:pPr>
    </w:p>
    <w:p w:rsidR="00474539" w:rsidRDefault="00474539" w:rsidP="00474539">
      <w:pPr>
        <w:ind w:left="0" w:firstLine="0"/>
      </w:pPr>
    </w:p>
    <w:p w:rsidR="00474539" w:rsidRDefault="00474539" w:rsidP="00474539">
      <w:pPr>
        <w:ind w:left="0" w:firstLine="0"/>
      </w:pPr>
    </w:p>
    <w:p w:rsidR="00474539" w:rsidRDefault="00474539" w:rsidP="00474539">
      <w:pPr>
        <w:ind w:left="0" w:firstLine="0"/>
      </w:pPr>
    </w:p>
    <w:p w:rsidR="00474539" w:rsidRDefault="00474539" w:rsidP="00474539">
      <w:pPr>
        <w:ind w:left="0" w:firstLine="0"/>
      </w:pPr>
    </w:p>
    <w:p w:rsidR="00E57917" w:rsidRPr="00474539" w:rsidRDefault="00E57917" w:rsidP="00F2527A">
      <w:pPr>
        <w:rPr>
          <w:b/>
          <w:sz w:val="20"/>
        </w:rPr>
      </w:pPr>
      <w:r w:rsidRPr="00474539">
        <w:rPr>
          <w:b/>
          <w:sz w:val="20"/>
        </w:rPr>
        <w:t>Ingeniører:</w:t>
      </w:r>
    </w:p>
    <w:p w:rsidR="00E57917" w:rsidRPr="00E57917" w:rsidRDefault="00E57917" w:rsidP="00F2527A"/>
    <w:p w:rsidR="00E57917" w:rsidRPr="001B185F" w:rsidRDefault="00E57917" w:rsidP="00F2527A">
      <w:r w:rsidRPr="001B185F">
        <w:t>NIRAS A/S</w:t>
      </w:r>
    </w:p>
    <w:p w:rsidR="00E57917" w:rsidRPr="001B185F" w:rsidRDefault="00E57917" w:rsidP="00F2527A">
      <w:r w:rsidRPr="001B185F">
        <w:t>Sortemosevej 19</w:t>
      </w:r>
    </w:p>
    <w:p w:rsidR="00E57917" w:rsidRPr="001B185F" w:rsidRDefault="00E57917" w:rsidP="00F2527A">
      <w:r w:rsidRPr="001B185F">
        <w:t>3450 Allerød</w:t>
      </w:r>
    </w:p>
    <w:p w:rsidR="00E57917" w:rsidRPr="001B185F" w:rsidRDefault="00E57917" w:rsidP="00F2527A">
      <w:r w:rsidRPr="001B185F">
        <w:t>Tlf.: 48 10 42 00</w:t>
      </w:r>
    </w:p>
    <w:p w:rsidR="00E86D03" w:rsidRDefault="00E86D03">
      <w:pPr>
        <w:spacing w:after="200" w:line="276" w:lineRule="auto"/>
        <w:ind w:left="0" w:firstLine="0"/>
      </w:pPr>
      <w:r>
        <w:br w:type="page"/>
      </w:r>
    </w:p>
    <w:p w:rsidR="00E57917" w:rsidRDefault="00E57917" w:rsidP="00F2527A">
      <w:r>
        <w:lastRenderedPageBreak/>
        <w:t>Udarbejdet: CJAN</w:t>
      </w:r>
      <w:r w:rsidR="00E86D03">
        <w:tab/>
      </w:r>
      <w:r>
        <w:tab/>
        <w:t>Kontrolleret:</w:t>
      </w:r>
      <w:r w:rsidR="001B185F">
        <w:t xml:space="preserve"> KEJE</w:t>
      </w:r>
      <w:r>
        <w:tab/>
        <w:t>Godkendt:</w:t>
      </w:r>
      <w:r w:rsidR="001B185F">
        <w:t xml:space="preserve"> KEJE</w:t>
      </w:r>
    </w:p>
    <w:p w:rsidR="00E86D03" w:rsidRDefault="00E86D03" w:rsidP="00F2527A"/>
    <w:bookmarkStart w:id="0" w:name="Chapter0" w:displacedByCustomXml="next"/>
    <w:bookmarkEnd w:id="0" w:displacedByCustomXml="next"/>
    <w:sdt>
      <w:sdtPr>
        <w:rPr>
          <w:b w:val="0"/>
          <w:bCs w:val="0"/>
        </w:rPr>
        <w:id w:val="887149893"/>
        <w:docPartObj>
          <w:docPartGallery w:val="Table of Contents"/>
          <w:docPartUnique/>
        </w:docPartObj>
      </w:sdtPr>
      <w:sdtEndPr/>
      <w:sdtContent>
        <w:p w:rsidR="00474539" w:rsidRDefault="00474539" w:rsidP="00474539">
          <w:pPr>
            <w:pStyle w:val="Indholdsfortegnelse"/>
          </w:pPr>
          <w:r>
            <w:t>Indholdsfortegnelse</w:t>
          </w:r>
        </w:p>
        <w:p w:rsidR="00495510" w:rsidRDefault="00474539" w:rsidP="00495510">
          <w:pPr>
            <w:pStyle w:val="Indholdsfortegnelse0"/>
            <w:rPr>
              <w:bCs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235089" w:history="1">
            <w:r w:rsidR="00495510" w:rsidRPr="00DB666D">
              <w:rPr>
                <w:rStyle w:val="Hyperlink"/>
              </w:rPr>
              <w:t>1</w:t>
            </w:r>
            <w:r w:rsidR="00495510">
              <w:rPr>
                <w:bCs/>
              </w:rPr>
              <w:tab/>
            </w:r>
            <w:r w:rsidR="00495510" w:rsidRPr="00DB666D">
              <w:rPr>
                <w:rStyle w:val="Hyperlink"/>
              </w:rPr>
              <w:t>Generelt</w:t>
            </w:r>
            <w:r w:rsidR="00495510">
              <w:rPr>
                <w:webHidden/>
              </w:rPr>
              <w:tab/>
            </w:r>
            <w:r w:rsidR="00495510">
              <w:rPr>
                <w:webHidden/>
              </w:rPr>
              <w:fldChar w:fldCharType="begin"/>
            </w:r>
            <w:r w:rsidR="00495510">
              <w:rPr>
                <w:webHidden/>
              </w:rPr>
              <w:instrText xml:space="preserve"> PAGEREF _Toc419235089 \h </w:instrText>
            </w:r>
            <w:r w:rsidR="00495510">
              <w:rPr>
                <w:webHidden/>
              </w:rPr>
            </w:r>
            <w:r w:rsidR="00495510">
              <w:rPr>
                <w:webHidden/>
              </w:rPr>
              <w:fldChar w:fldCharType="separate"/>
            </w:r>
            <w:r w:rsidR="004933AC">
              <w:rPr>
                <w:webHidden/>
              </w:rPr>
              <w:t>3</w:t>
            </w:r>
            <w:r w:rsidR="00495510">
              <w:rPr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0" w:history="1">
            <w:r w:rsidR="00495510" w:rsidRPr="00DB666D">
              <w:rPr>
                <w:rStyle w:val="Hyperlink"/>
                <w:noProof/>
              </w:rPr>
              <w:t>1.1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Orientering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_Toc419235090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3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1" w:history="1">
            <w:r w:rsidR="00495510" w:rsidRPr="00DB666D">
              <w:rPr>
                <w:rStyle w:val="Hyperlink"/>
                <w:noProof/>
              </w:rPr>
              <w:t>1.2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Omfang</w:t>
            </w:r>
            <w:bookmarkStart w:id="1" w:name="_GoBack"/>
            <w:bookmarkEnd w:id="1"/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_Toc419235091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3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2" w:history="1">
            <w:r w:rsidR="00495510" w:rsidRPr="00DB666D">
              <w:rPr>
                <w:rStyle w:val="Hyperlink"/>
                <w:noProof/>
              </w:rPr>
              <w:t>1.3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Tegningshenvisning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_Toc419235092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3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3" w:history="1">
            <w:r w:rsidR="00495510" w:rsidRPr="00DB666D">
              <w:rPr>
                <w:rStyle w:val="Hyperlink"/>
                <w:noProof/>
              </w:rPr>
              <w:t>1.4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Koordinering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_Toc419235093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4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 w:rsidP="00495510">
          <w:pPr>
            <w:pStyle w:val="Indholdsfortegnelse0"/>
            <w:rPr>
              <w:bCs/>
            </w:rPr>
          </w:pPr>
          <w:hyperlink w:anchor="_Toc419235094" w:history="1">
            <w:r w:rsidR="00495510" w:rsidRPr="00DB666D">
              <w:rPr>
                <w:rStyle w:val="Hyperlink"/>
              </w:rPr>
              <w:t>2</w:t>
            </w:r>
            <w:r w:rsidR="00495510">
              <w:rPr>
                <w:bCs/>
              </w:rPr>
              <w:tab/>
            </w:r>
            <w:r w:rsidR="00495510" w:rsidRPr="00DB666D">
              <w:rPr>
                <w:rStyle w:val="Hyperlink"/>
              </w:rPr>
              <w:t>Hardware</w:t>
            </w:r>
            <w:r w:rsidR="00495510">
              <w:rPr>
                <w:webHidden/>
              </w:rPr>
              <w:tab/>
            </w:r>
            <w:r w:rsidR="00495510">
              <w:rPr>
                <w:webHidden/>
              </w:rPr>
              <w:fldChar w:fldCharType="begin"/>
            </w:r>
            <w:r w:rsidR="00495510">
              <w:rPr>
                <w:webHidden/>
              </w:rPr>
              <w:instrText xml:space="preserve"> PAGEREF _Toc419235094 \h </w:instrText>
            </w:r>
            <w:r w:rsidR="00495510">
              <w:rPr>
                <w:webHidden/>
              </w:rPr>
            </w:r>
            <w:r w:rsidR="00495510">
              <w:rPr>
                <w:webHidden/>
              </w:rPr>
              <w:fldChar w:fldCharType="separate"/>
            </w:r>
            <w:r w:rsidR="004933AC">
              <w:rPr>
                <w:webHidden/>
              </w:rPr>
              <w:t>4</w:t>
            </w:r>
            <w:r w:rsidR="00495510">
              <w:rPr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5" w:history="1">
            <w:r w:rsidR="00495510" w:rsidRPr="00DB666D">
              <w:rPr>
                <w:rStyle w:val="Hyperlink"/>
                <w:noProof/>
              </w:rPr>
              <w:t>2.1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Undersøgelser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_Toc419235095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4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6" w:history="1">
            <w:r w:rsidR="00495510" w:rsidRPr="00DB666D">
              <w:rPr>
                <w:rStyle w:val="Hyperlink"/>
                <w:noProof/>
              </w:rPr>
              <w:t>2.2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Materialer og produkter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_Toc419235096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5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7" w:history="1">
            <w:r w:rsidR="00495510" w:rsidRPr="00DB666D">
              <w:rPr>
                <w:rStyle w:val="Hyperlink"/>
                <w:noProof/>
              </w:rPr>
              <w:t>2.3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Udførelse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_Toc419235097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5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8" w:history="1">
            <w:r w:rsidR="00495510" w:rsidRPr="00DB666D">
              <w:rPr>
                <w:rStyle w:val="Hyperlink"/>
                <w:noProof/>
              </w:rPr>
              <w:t>2.4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Mål og tolerancer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_Toc419235098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5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099" w:history="1">
            <w:r w:rsidR="00495510" w:rsidRPr="00DB666D">
              <w:rPr>
                <w:rStyle w:val="Hyperlink"/>
                <w:noProof/>
              </w:rPr>
              <w:t>2.5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Prøver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_Toc419235099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5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100" w:history="1">
            <w:r w:rsidR="00495510" w:rsidRPr="00DB666D">
              <w:rPr>
                <w:rStyle w:val="Hyperlink"/>
                <w:noProof/>
              </w:rPr>
              <w:t>2.6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Arbejdsmiljø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_Toc419235100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5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101" w:history="1">
            <w:r w:rsidR="00495510" w:rsidRPr="00DB666D">
              <w:rPr>
                <w:rStyle w:val="Hyperlink"/>
                <w:noProof/>
              </w:rPr>
              <w:t>2.7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Kontrol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_Toc419235101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5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102" w:history="1">
            <w:r w:rsidR="00495510" w:rsidRPr="00DB666D">
              <w:rPr>
                <w:rStyle w:val="Hyperlink"/>
                <w:noProof/>
              </w:rPr>
              <w:t>2.8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Drift og vedligeholdelsesdokumentation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_Toc419235102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5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 w:rsidP="00495510">
          <w:pPr>
            <w:pStyle w:val="Indholdsfortegnelse0"/>
            <w:rPr>
              <w:bCs/>
            </w:rPr>
          </w:pPr>
          <w:hyperlink w:anchor="_Toc419235103" w:history="1">
            <w:r w:rsidR="00495510" w:rsidRPr="00DB666D">
              <w:rPr>
                <w:rStyle w:val="Hyperlink"/>
              </w:rPr>
              <w:t>3</w:t>
            </w:r>
            <w:r w:rsidR="00495510">
              <w:rPr>
                <w:bCs/>
              </w:rPr>
              <w:tab/>
            </w:r>
            <w:r w:rsidR="00495510" w:rsidRPr="00DB666D">
              <w:rPr>
                <w:rStyle w:val="Hyperlink"/>
              </w:rPr>
              <w:t>Software</w:t>
            </w:r>
            <w:r w:rsidR="00495510">
              <w:rPr>
                <w:webHidden/>
              </w:rPr>
              <w:tab/>
            </w:r>
            <w:r w:rsidR="00495510">
              <w:rPr>
                <w:webHidden/>
              </w:rPr>
              <w:fldChar w:fldCharType="begin"/>
            </w:r>
            <w:r w:rsidR="00495510">
              <w:rPr>
                <w:webHidden/>
              </w:rPr>
              <w:instrText xml:space="preserve"> PAGEREF _Toc419235103 \h </w:instrText>
            </w:r>
            <w:r w:rsidR="00495510">
              <w:rPr>
                <w:webHidden/>
              </w:rPr>
            </w:r>
            <w:r w:rsidR="00495510">
              <w:rPr>
                <w:webHidden/>
              </w:rPr>
              <w:fldChar w:fldCharType="separate"/>
            </w:r>
            <w:r w:rsidR="004933AC">
              <w:rPr>
                <w:webHidden/>
              </w:rPr>
              <w:t>6</w:t>
            </w:r>
            <w:r w:rsidR="00495510">
              <w:rPr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104" w:history="1">
            <w:r w:rsidR="00495510" w:rsidRPr="00DB666D">
              <w:rPr>
                <w:rStyle w:val="Hyperlink"/>
                <w:noProof/>
              </w:rPr>
              <w:t>3.1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Undersøgelser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_Toc419235104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6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105" w:history="1">
            <w:r w:rsidR="00495510" w:rsidRPr="00DB666D">
              <w:rPr>
                <w:rStyle w:val="Hyperlink"/>
                <w:noProof/>
              </w:rPr>
              <w:t>3.2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Software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_Toc419235105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6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106" w:history="1">
            <w:r w:rsidR="00495510" w:rsidRPr="00DB666D">
              <w:rPr>
                <w:rStyle w:val="Hyperlink"/>
                <w:noProof/>
              </w:rPr>
              <w:t>3.3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Prøver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_Toc419235106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6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107" w:history="1">
            <w:r w:rsidR="00495510" w:rsidRPr="00DB666D">
              <w:rPr>
                <w:rStyle w:val="Hyperlink"/>
                <w:noProof/>
              </w:rPr>
              <w:t>3.4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Kontrol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_Toc419235107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6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95510" w:rsidRDefault="005B64B2">
          <w:pPr>
            <w:pStyle w:val="Indholdsfortegnelse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235108" w:history="1">
            <w:r w:rsidR="00495510" w:rsidRPr="00DB666D">
              <w:rPr>
                <w:rStyle w:val="Hyperlink"/>
                <w:noProof/>
              </w:rPr>
              <w:t>3.5</w:t>
            </w:r>
            <w:r w:rsidR="004955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510" w:rsidRPr="00DB666D">
              <w:rPr>
                <w:rStyle w:val="Hyperlink"/>
                <w:noProof/>
              </w:rPr>
              <w:t>Drift og vedligeholdelsesdokumentation</w:t>
            </w:r>
            <w:r w:rsidR="00495510">
              <w:rPr>
                <w:noProof/>
                <w:webHidden/>
              </w:rPr>
              <w:tab/>
            </w:r>
            <w:r w:rsidR="00495510">
              <w:rPr>
                <w:noProof/>
                <w:webHidden/>
              </w:rPr>
              <w:fldChar w:fldCharType="begin"/>
            </w:r>
            <w:r w:rsidR="00495510">
              <w:rPr>
                <w:noProof/>
                <w:webHidden/>
              </w:rPr>
              <w:instrText xml:space="preserve"> PAGEREF _Toc419235108 \h </w:instrText>
            </w:r>
            <w:r w:rsidR="00495510">
              <w:rPr>
                <w:noProof/>
                <w:webHidden/>
              </w:rPr>
            </w:r>
            <w:r w:rsidR="00495510">
              <w:rPr>
                <w:noProof/>
                <w:webHidden/>
              </w:rPr>
              <w:fldChar w:fldCharType="separate"/>
            </w:r>
            <w:r w:rsidR="004933AC">
              <w:rPr>
                <w:noProof/>
                <w:webHidden/>
              </w:rPr>
              <w:t>7</w:t>
            </w:r>
            <w:r w:rsidR="00495510">
              <w:rPr>
                <w:noProof/>
                <w:webHidden/>
              </w:rPr>
              <w:fldChar w:fldCharType="end"/>
            </w:r>
          </w:hyperlink>
        </w:p>
        <w:p w:rsidR="00474539" w:rsidRDefault="00474539">
          <w:r>
            <w:rPr>
              <w:b/>
              <w:bCs/>
            </w:rPr>
            <w:fldChar w:fldCharType="end"/>
          </w:r>
        </w:p>
      </w:sdtContent>
    </w:sdt>
    <w:p w:rsidR="00F2527A" w:rsidRDefault="00F2527A" w:rsidP="00F2527A"/>
    <w:p w:rsidR="00F2527A" w:rsidRDefault="00F2527A" w:rsidP="00F2527A">
      <w:r>
        <w:br w:type="page"/>
      </w:r>
    </w:p>
    <w:p w:rsidR="00FA58BA" w:rsidRPr="00903A41" w:rsidRDefault="00FA58BA" w:rsidP="00FA58BA">
      <w:pPr>
        <w:pStyle w:val="Overskrift1"/>
      </w:pPr>
      <w:bookmarkStart w:id="2" w:name="_Toc419235089"/>
      <w:r>
        <w:lastRenderedPageBreak/>
        <w:t>Generelt</w:t>
      </w:r>
      <w:bookmarkEnd w:id="2"/>
    </w:p>
    <w:p w:rsidR="00FA58BA" w:rsidRPr="000B4BB3" w:rsidRDefault="00FA58BA" w:rsidP="000B4BB3">
      <w:pPr>
        <w:pStyle w:val="Overskrift2"/>
      </w:pPr>
      <w:bookmarkStart w:id="3" w:name="_Toc419235090"/>
      <w:r w:rsidRPr="000B4BB3">
        <w:t>Orientering</w:t>
      </w:r>
      <w:bookmarkEnd w:id="3"/>
    </w:p>
    <w:p w:rsidR="00FA58BA" w:rsidRPr="00FA58BA" w:rsidRDefault="00FA58BA" w:rsidP="00FA58BA">
      <w:r w:rsidRPr="00FA58BA">
        <w:t xml:space="preserve">PH Metropol har i dag omkring 70.000 m2, fordelt på 6 ejendomme i hovedstaden. PH Metropol vil samle el, vand- og varmeforbrug i en database hvortil data skal inddrives helt ned til hvert kvarter.  Data skal umiddelbart efter </w:t>
      </w:r>
      <w:proofErr w:type="gramStart"/>
      <w:r w:rsidRPr="00FA58BA">
        <w:t>kunne</w:t>
      </w:r>
      <w:proofErr w:type="gramEnd"/>
      <w:r w:rsidRPr="00FA58BA">
        <w:t xml:space="preserve"> tilgås af forskellige brugersegmenter.</w:t>
      </w:r>
    </w:p>
    <w:p w:rsidR="00FA58BA" w:rsidRPr="00927A05" w:rsidRDefault="00FA58BA" w:rsidP="000B4BB3">
      <w:pPr>
        <w:pStyle w:val="Overskrift2"/>
      </w:pPr>
      <w:bookmarkStart w:id="4" w:name="_Toc419235091"/>
      <w:r w:rsidRPr="00927A05">
        <w:t>Omfang</w:t>
      </w:r>
      <w:bookmarkEnd w:id="4"/>
    </w:p>
    <w:p w:rsidR="00E13AB6" w:rsidRDefault="00E13AB6" w:rsidP="00FA58BA">
      <w:r>
        <w:t>Tilbuddet omfatter energiregistrering på følgende 6 adresser:</w:t>
      </w:r>
    </w:p>
    <w:p w:rsidR="00E13AB6" w:rsidRPr="00E13AB6" w:rsidRDefault="00E13AB6" w:rsidP="00E13AB6">
      <w:pPr>
        <w:ind w:firstLine="311"/>
        <w:rPr>
          <w:i/>
        </w:rPr>
      </w:pPr>
      <w:r w:rsidRPr="00E13AB6">
        <w:rPr>
          <w:i/>
        </w:rPr>
        <w:t>Kaldenavn</w:t>
      </w:r>
      <w:r w:rsidRPr="00E13AB6">
        <w:rPr>
          <w:i/>
        </w:rPr>
        <w:tab/>
        <w:t>Adresse</w:t>
      </w:r>
    </w:p>
    <w:p w:rsidR="00E13AB6" w:rsidRDefault="00E13AB6" w:rsidP="00F53FBF">
      <w:pPr>
        <w:pStyle w:val="Punkt"/>
        <w:tabs>
          <w:tab w:val="clear" w:pos="1353"/>
        </w:tabs>
      </w:pPr>
      <w:r>
        <w:t>HAR</w:t>
      </w:r>
      <w:r>
        <w:tab/>
        <w:t>Valhalsgade 3, 2200 KBH N</w:t>
      </w:r>
    </w:p>
    <w:p w:rsidR="00E13AB6" w:rsidRDefault="00E13AB6" w:rsidP="00F53FBF">
      <w:pPr>
        <w:pStyle w:val="Punkt"/>
        <w:tabs>
          <w:tab w:val="clear" w:pos="1353"/>
        </w:tabs>
      </w:pPr>
      <w:r>
        <w:t>KRO</w:t>
      </w:r>
      <w:r>
        <w:tab/>
      </w:r>
      <w:r w:rsidRPr="00D63049">
        <w:t>Kronprinsesse Sofies Vej 35</w:t>
      </w:r>
      <w:r>
        <w:t xml:space="preserve">, 2000 </w:t>
      </w:r>
      <w:proofErr w:type="spellStart"/>
      <w:r>
        <w:t>Frb</w:t>
      </w:r>
      <w:proofErr w:type="spellEnd"/>
      <w:r>
        <w:t>.</w:t>
      </w:r>
    </w:p>
    <w:p w:rsidR="00E13AB6" w:rsidRDefault="00E13AB6" w:rsidP="00F53FBF">
      <w:pPr>
        <w:pStyle w:val="Punkt"/>
        <w:tabs>
          <w:tab w:val="clear" w:pos="1353"/>
        </w:tabs>
      </w:pPr>
      <w:r>
        <w:t>NYE</w:t>
      </w:r>
      <w:r>
        <w:tab/>
      </w:r>
      <w:proofErr w:type="spellStart"/>
      <w:r>
        <w:t>Nyelandsvej</w:t>
      </w:r>
      <w:proofErr w:type="spellEnd"/>
      <w:r>
        <w:t xml:space="preserve"> 25, 2000 </w:t>
      </w:r>
      <w:proofErr w:type="spellStart"/>
      <w:r>
        <w:t>Frb</w:t>
      </w:r>
      <w:proofErr w:type="spellEnd"/>
      <w:r>
        <w:t>.</w:t>
      </w:r>
    </w:p>
    <w:p w:rsidR="00E13AB6" w:rsidRDefault="00E13AB6" w:rsidP="00F53FBF">
      <w:pPr>
        <w:pStyle w:val="Punkt"/>
        <w:tabs>
          <w:tab w:val="clear" w:pos="1353"/>
        </w:tabs>
      </w:pPr>
      <w:r>
        <w:t>SIG</w:t>
      </w:r>
      <w:r>
        <w:tab/>
      </w:r>
      <w:proofErr w:type="spellStart"/>
      <w:r>
        <w:t>Sigurdsgade</w:t>
      </w:r>
      <w:proofErr w:type="spellEnd"/>
      <w:r>
        <w:t xml:space="preserve"> 26, 2200 KBH N</w:t>
      </w:r>
    </w:p>
    <w:p w:rsidR="00E13AB6" w:rsidRDefault="00E13AB6" w:rsidP="00F53FBF">
      <w:pPr>
        <w:pStyle w:val="Punkt"/>
        <w:tabs>
          <w:tab w:val="clear" w:pos="1353"/>
        </w:tabs>
      </w:pPr>
      <w:r>
        <w:t>T18</w:t>
      </w:r>
      <w:r>
        <w:tab/>
        <w:t>Tagensvej 18, 2200 KBH N</w:t>
      </w:r>
    </w:p>
    <w:p w:rsidR="00E13AB6" w:rsidRDefault="00E13AB6" w:rsidP="00F53FBF">
      <w:pPr>
        <w:pStyle w:val="Punkt"/>
        <w:tabs>
          <w:tab w:val="clear" w:pos="1353"/>
        </w:tabs>
      </w:pPr>
      <w:r>
        <w:t>T86</w:t>
      </w:r>
      <w:r>
        <w:tab/>
        <w:t>Tagensvej 86, 2200 KBH N</w:t>
      </w:r>
    </w:p>
    <w:p w:rsidR="00E13AB6" w:rsidRDefault="00E13AB6" w:rsidP="00FA58BA"/>
    <w:p w:rsidR="00F53FBF" w:rsidRDefault="00F53FBF" w:rsidP="00FA58BA">
      <w:r>
        <w:t>Målere på hvert sted:</w:t>
      </w:r>
    </w:p>
    <w:p w:rsidR="00F53FBF" w:rsidRDefault="00F53FBF" w:rsidP="00F53FBF">
      <w:pPr>
        <w:pStyle w:val="Punkt"/>
        <w:tabs>
          <w:tab w:val="clear" w:pos="1353"/>
        </w:tabs>
        <w:ind w:hanging="357"/>
      </w:pPr>
      <w:r>
        <w:t>HAR</w:t>
      </w:r>
      <w:r>
        <w:tab/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El</w:t>
      </w:r>
      <w:r>
        <w:tab/>
        <w:t>1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Vand</w:t>
      </w:r>
      <w:r>
        <w:tab/>
        <w:t>1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Varme</w:t>
      </w:r>
      <w:r>
        <w:tab/>
        <w:t>1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hanging="357"/>
      </w:pPr>
      <w:r>
        <w:t>KRO</w:t>
      </w:r>
      <w:r>
        <w:tab/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El</w:t>
      </w:r>
      <w:r>
        <w:tab/>
        <w:t>2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Vand</w:t>
      </w:r>
      <w:r>
        <w:tab/>
        <w:t>1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Varme</w:t>
      </w:r>
      <w:r>
        <w:tab/>
        <w:t>1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hanging="357"/>
      </w:pPr>
      <w:r>
        <w:t>NYE</w:t>
      </w:r>
      <w:r>
        <w:tab/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El</w:t>
      </w:r>
      <w:r>
        <w:tab/>
        <w:t>2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Vand</w:t>
      </w:r>
      <w:r>
        <w:tab/>
        <w:t>1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Varme</w:t>
      </w:r>
      <w:r>
        <w:tab/>
        <w:t>1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hanging="357"/>
      </w:pPr>
      <w:r>
        <w:t>SIG</w:t>
      </w:r>
      <w:r>
        <w:tab/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El</w:t>
      </w:r>
      <w:r>
        <w:tab/>
      </w:r>
      <w:r w:rsidR="004933AC">
        <w:t>4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Vand</w:t>
      </w:r>
      <w:r>
        <w:tab/>
        <w:t>2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Varme</w:t>
      </w:r>
      <w:r>
        <w:tab/>
        <w:t>2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hanging="357"/>
      </w:pPr>
      <w:r>
        <w:t>T18</w:t>
      </w:r>
      <w:r>
        <w:tab/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El</w:t>
      </w:r>
      <w:r>
        <w:tab/>
      </w:r>
      <w:r w:rsidR="004933AC">
        <w:t>5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Vand</w:t>
      </w:r>
      <w:r>
        <w:tab/>
        <w:t>5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left="1664" w:hanging="357"/>
      </w:pPr>
      <w:r>
        <w:t>Varme</w:t>
      </w:r>
      <w:r>
        <w:tab/>
        <w:t>3</w:t>
      </w:r>
    </w:p>
    <w:p w:rsidR="00F53FBF" w:rsidRDefault="00F53FBF" w:rsidP="00F53FBF">
      <w:pPr>
        <w:pStyle w:val="Punkt"/>
        <w:tabs>
          <w:tab w:val="clear" w:pos="1353"/>
          <w:tab w:val="right" w:pos="2694"/>
        </w:tabs>
        <w:ind w:hanging="357"/>
      </w:pPr>
      <w:r>
        <w:t>T86</w:t>
      </w:r>
      <w:r>
        <w:tab/>
      </w:r>
    </w:p>
    <w:p w:rsidR="00F53FBF" w:rsidRDefault="004933AC" w:rsidP="00F53FBF">
      <w:pPr>
        <w:pStyle w:val="Punkt"/>
        <w:tabs>
          <w:tab w:val="clear" w:pos="1353"/>
          <w:tab w:val="right" w:pos="2694"/>
        </w:tabs>
        <w:ind w:left="1661" w:hanging="357"/>
      </w:pPr>
      <w:r>
        <w:t>El</w:t>
      </w:r>
      <w:r>
        <w:tab/>
        <w:t>14</w:t>
      </w:r>
    </w:p>
    <w:p w:rsidR="00F53FBF" w:rsidRPr="00F53FBF" w:rsidRDefault="00F53FBF" w:rsidP="00F53FBF">
      <w:pPr>
        <w:pStyle w:val="Punkt"/>
        <w:tabs>
          <w:tab w:val="clear" w:pos="1353"/>
          <w:tab w:val="right" w:pos="2694"/>
        </w:tabs>
        <w:ind w:left="1661" w:hanging="357"/>
      </w:pPr>
      <w:r w:rsidRPr="00F53FBF">
        <w:t>Vand</w:t>
      </w:r>
      <w:r w:rsidRPr="00F53FBF">
        <w:tab/>
        <w:t>4</w:t>
      </w:r>
    </w:p>
    <w:p w:rsidR="00FA58BA" w:rsidRPr="00F53FBF" w:rsidRDefault="00F53FBF" w:rsidP="00F53FBF">
      <w:pPr>
        <w:pStyle w:val="Punkt"/>
        <w:tabs>
          <w:tab w:val="clear" w:pos="1353"/>
          <w:tab w:val="right" w:pos="2694"/>
        </w:tabs>
        <w:ind w:left="1661" w:hanging="357"/>
      </w:pPr>
      <w:r w:rsidRPr="00F53FBF">
        <w:t>Varme</w:t>
      </w:r>
      <w:r w:rsidRPr="00F53FBF">
        <w:tab/>
        <w:t>4</w:t>
      </w:r>
    </w:p>
    <w:p w:rsidR="00FA58BA" w:rsidRDefault="00FA58BA" w:rsidP="000B4BB3">
      <w:pPr>
        <w:pStyle w:val="Overskrift2"/>
      </w:pPr>
      <w:bookmarkStart w:id="5" w:name="_Toc419235092"/>
      <w:r>
        <w:t>Tegningshenvisning</w:t>
      </w:r>
      <w:bookmarkEnd w:id="5"/>
    </w:p>
    <w:p w:rsidR="004933AC" w:rsidRDefault="004933AC" w:rsidP="004933AC">
      <w:r>
        <w:t>HAR_kælder.pdf</w:t>
      </w:r>
    </w:p>
    <w:p w:rsidR="004933AC" w:rsidRDefault="004933AC" w:rsidP="004933AC">
      <w:r>
        <w:lastRenderedPageBreak/>
        <w:t>HAR_stueplan.pdf</w:t>
      </w:r>
    </w:p>
    <w:p w:rsidR="004933AC" w:rsidRDefault="004933AC" w:rsidP="004933AC">
      <w:r>
        <w:t>KRO_kaelder.pdf</w:t>
      </w:r>
    </w:p>
    <w:p w:rsidR="004933AC" w:rsidRDefault="004933AC" w:rsidP="004933AC">
      <w:r>
        <w:t>KRO_stueplan.pdf</w:t>
      </w:r>
    </w:p>
    <w:p w:rsidR="004933AC" w:rsidRDefault="004933AC" w:rsidP="004933AC">
      <w:r>
        <w:t>NYE_kaelder.pdf</w:t>
      </w:r>
    </w:p>
    <w:p w:rsidR="004933AC" w:rsidRDefault="004933AC" w:rsidP="004933AC">
      <w:r>
        <w:t>SIG_kaelder.pdf</w:t>
      </w:r>
    </w:p>
    <w:p w:rsidR="004933AC" w:rsidRDefault="004933AC" w:rsidP="004933AC">
      <w:r>
        <w:t>SIG_stueplan.pdf</w:t>
      </w:r>
    </w:p>
    <w:p w:rsidR="004933AC" w:rsidRDefault="004933AC" w:rsidP="004933AC">
      <w:r>
        <w:t>T18_kaelder.pdf</w:t>
      </w:r>
    </w:p>
    <w:p w:rsidR="004933AC" w:rsidRDefault="004933AC" w:rsidP="004933AC">
      <w:r>
        <w:t>T18_stueplan.pdf</w:t>
      </w:r>
    </w:p>
    <w:p w:rsidR="004933AC" w:rsidRDefault="004933AC" w:rsidP="004933AC">
      <w:r>
        <w:t>T86_4._sal.pdf</w:t>
      </w:r>
    </w:p>
    <w:p w:rsidR="004933AC" w:rsidRDefault="004933AC" w:rsidP="004933AC">
      <w:r>
        <w:t>T86_kaelder.pdf</w:t>
      </w:r>
    </w:p>
    <w:p w:rsidR="00FA58BA" w:rsidRDefault="00FA58BA" w:rsidP="000B4BB3">
      <w:pPr>
        <w:pStyle w:val="Overskrift2"/>
      </w:pPr>
      <w:bookmarkStart w:id="6" w:name="_Toc419235093"/>
      <w:r>
        <w:t>Koordinering</w:t>
      </w:r>
      <w:bookmarkEnd w:id="6"/>
    </w:p>
    <w:p w:rsidR="00FA58BA" w:rsidRDefault="00E13AB6" w:rsidP="00FA58BA">
      <w:r>
        <w:t>Bygherre</w:t>
      </w:r>
      <w:r w:rsidR="00FA58BA">
        <w:t xml:space="preserve"> opsætter vandmålere med M-bus-udtag alle steder hvor vandforbrug skal aflæses.</w:t>
      </w:r>
    </w:p>
    <w:p w:rsidR="00894523" w:rsidRDefault="00894523" w:rsidP="00FA58BA">
      <w:r>
        <w:t xml:space="preserve">Bygherre </w:t>
      </w:r>
      <w:r w:rsidR="00927A05">
        <w:t>sørger for</w:t>
      </w:r>
      <w:r>
        <w:t xml:space="preserve"> m-bus udtag</w:t>
      </w:r>
      <w:r w:rsidR="00CD5AAB">
        <w:t xml:space="preserve"> på varmemåler</w:t>
      </w:r>
      <w:r w:rsidR="00927A05">
        <w:t>e</w:t>
      </w:r>
      <w:r>
        <w:t xml:space="preserve"> med forsyningsleverandør.</w:t>
      </w:r>
    </w:p>
    <w:p w:rsidR="00FA58BA" w:rsidRDefault="00FA58BA" w:rsidP="00FA58BA">
      <w:r>
        <w:t xml:space="preserve">Placering af opsamlingsudstyr </w:t>
      </w:r>
      <w:r w:rsidR="00927A05">
        <w:t xml:space="preserve">skal </w:t>
      </w:r>
      <w:r>
        <w:t>koordineres med Bygherre.</w:t>
      </w:r>
    </w:p>
    <w:p w:rsidR="00E13AB6" w:rsidRDefault="00E13AB6" w:rsidP="00927A05">
      <w:r>
        <w:t xml:space="preserve">Leverandør står for koordinering med </w:t>
      </w:r>
      <w:r w:rsidR="00894523">
        <w:t>øvrige leverandører.</w:t>
      </w:r>
    </w:p>
    <w:p w:rsidR="00293A38" w:rsidRPr="00293A38" w:rsidRDefault="00293A38" w:rsidP="00293A38">
      <w:pPr>
        <w:pStyle w:val="Listeafsnit"/>
        <w:numPr>
          <w:ilvl w:val="0"/>
          <w:numId w:val="8"/>
        </w:numPr>
        <w:rPr>
          <w:vanish/>
        </w:rPr>
      </w:pPr>
    </w:p>
    <w:p w:rsidR="00293A38" w:rsidRPr="00293A38" w:rsidRDefault="00293A38" w:rsidP="00293A38">
      <w:pPr>
        <w:pStyle w:val="Listeafsnit"/>
        <w:numPr>
          <w:ilvl w:val="1"/>
          <w:numId w:val="8"/>
        </w:numPr>
        <w:rPr>
          <w:vanish/>
        </w:rPr>
      </w:pPr>
    </w:p>
    <w:p w:rsidR="00293A38" w:rsidRPr="00293A38" w:rsidRDefault="00293A38" w:rsidP="00293A38">
      <w:pPr>
        <w:pStyle w:val="Listeafsnit"/>
        <w:numPr>
          <w:ilvl w:val="1"/>
          <w:numId w:val="8"/>
        </w:numPr>
        <w:rPr>
          <w:vanish/>
        </w:rPr>
      </w:pPr>
    </w:p>
    <w:p w:rsidR="00293A38" w:rsidRPr="00293A38" w:rsidRDefault="00293A38" w:rsidP="00293A38">
      <w:pPr>
        <w:pStyle w:val="Listeafsnit"/>
        <w:numPr>
          <w:ilvl w:val="1"/>
          <w:numId w:val="8"/>
        </w:numPr>
        <w:rPr>
          <w:vanish/>
        </w:rPr>
      </w:pPr>
    </w:p>
    <w:p w:rsidR="00293A38" w:rsidRPr="00293A38" w:rsidRDefault="00293A38" w:rsidP="00293A38">
      <w:pPr>
        <w:pStyle w:val="Listeafsnit"/>
        <w:numPr>
          <w:ilvl w:val="1"/>
          <w:numId w:val="8"/>
        </w:numPr>
        <w:rPr>
          <w:vanish/>
        </w:rPr>
      </w:pPr>
    </w:p>
    <w:p w:rsidR="00293A38" w:rsidRPr="00293A38" w:rsidRDefault="00293A38" w:rsidP="00293A38">
      <w:pPr>
        <w:pStyle w:val="Listeafsnit"/>
        <w:numPr>
          <w:ilvl w:val="1"/>
          <w:numId w:val="8"/>
        </w:numPr>
        <w:rPr>
          <w:vanish/>
        </w:rPr>
      </w:pPr>
    </w:p>
    <w:p w:rsidR="00927A05" w:rsidRDefault="00927A05">
      <w:pPr>
        <w:spacing w:after="200" w:line="276" w:lineRule="auto"/>
        <w:ind w:left="0" w:firstLine="0"/>
        <w:rPr>
          <w:b/>
          <w:sz w:val="24"/>
        </w:rPr>
      </w:pPr>
    </w:p>
    <w:p w:rsidR="00E57917" w:rsidRPr="00903A41" w:rsidRDefault="00903A41" w:rsidP="00F2527A">
      <w:pPr>
        <w:pStyle w:val="Overskrift1"/>
      </w:pPr>
      <w:bookmarkStart w:id="7" w:name="_Toc419235094"/>
      <w:r>
        <w:t>Hardware</w:t>
      </w:r>
      <w:bookmarkEnd w:id="7"/>
    </w:p>
    <w:p w:rsidR="00E57917" w:rsidRDefault="00E57917" w:rsidP="000B4BB3">
      <w:pPr>
        <w:pStyle w:val="Overskrift2"/>
      </w:pPr>
      <w:bookmarkStart w:id="8" w:name="_Toc419235095"/>
      <w:r>
        <w:t>Undersøgelser</w:t>
      </w:r>
      <w:bookmarkEnd w:id="8"/>
    </w:p>
    <w:p w:rsidR="00927A05" w:rsidRPr="00927A05" w:rsidRDefault="00927A05" w:rsidP="00927A05">
      <w:pPr>
        <w:pStyle w:val="Listeafsnit"/>
        <w:numPr>
          <w:ilvl w:val="0"/>
          <w:numId w:val="8"/>
        </w:numPr>
        <w:rPr>
          <w:vanish/>
        </w:rPr>
      </w:pPr>
    </w:p>
    <w:p w:rsidR="00927A05" w:rsidRPr="00927A05" w:rsidRDefault="00927A05" w:rsidP="00927A05">
      <w:pPr>
        <w:pStyle w:val="Listeafsnit"/>
        <w:numPr>
          <w:ilvl w:val="1"/>
          <w:numId w:val="8"/>
        </w:numPr>
        <w:rPr>
          <w:vanish/>
        </w:rPr>
      </w:pPr>
    </w:p>
    <w:p w:rsidR="00927A05" w:rsidRDefault="00927A05" w:rsidP="00190A8F">
      <w:pPr>
        <w:pStyle w:val="Typografi1"/>
        <w:numPr>
          <w:ilvl w:val="2"/>
          <w:numId w:val="12"/>
        </w:numPr>
      </w:pPr>
      <w:r>
        <w:t>Vandmålere</w:t>
      </w:r>
    </w:p>
    <w:p w:rsidR="00927A05" w:rsidRDefault="00927A05" w:rsidP="00927A05">
      <w:pPr>
        <w:ind w:left="1701"/>
      </w:pPr>
      <w:r>
        <w:t xml:space="preserve">Forsyningsselskabet kan kun levere datatræk en gang i timen, hvilket ikke er acceptabelt. Bygherre sørger derfor for opsætning af egne vandmålere i umiddelbar nærhed af nuværende hovedmålere. </w:t>
      </w:r>
    </w:p>
    <w:p w:rsidR="00927A05" w:rsidRDefault="00927A05" w:rsidP="00927A05">
      <w:pPr>
        <w:ind w:left="1701"/>
      </w:pPr>
      <w:r>
        <w:t xml:space="preserve">På T18 er der 4 </w:t>
      </w:r>
      <w:proofErr w:type="spellStart"/>
      <w:r>
        <w:t>bimålere</w:t>
      </w:r>
      <w:proofErr w:type="spellEnd"/>
      <w:r>
        <w:t xml:space="preserve"> som bygherre også forsyner med m-bus udtag som tillige skal monitoreres.</w:t>
      </w:r>
    </w:p>
    <w:p w:rsidR="00927A05" w:rsidRDefault="00927A05" w:rsidP="00927A05">
      <w:pPr>
        <w:ind w:left="1701"/>
      </w:pPr>
      <w:r>
        <w:t>M-bus udtag er p.t. ikke opsat, men det antages at udtag er klar til når tilbudsvinder skal opsætte sit udstyr jf. udstukne tidsplan.</w:t>
      </w:r>
    </w:p>
    <w:p w:rsidR="00927A05" w:rsidRDefault="00927A05" w:rsidP="00190A8F">
      <w:pPr>
        <w:pStyle w:val="Typografi1"/>
        <w:numPr>
          <w:ilvl w:val="2"/>
          <w:numId w:val="8"/>
        </w:numPr>
      </w:pPr>
      <w:r>
        <w:t>Varmemålere</w:t>
      </w:r>
    </w:p>
    <w:p w:rsidR="00927A05" w:rsidRDefault="00927A05" w:rsidP="00927A05">
      <w:pPr>
        <w:ind w:left="1701"/>
      </w:pPr>
      <w:r>
        <w:t>Forsyningsleverandører kan kun levere data på timebasis.</w:t>
      </w:r>
    </w:p>
    <w:p w:rsidR="00927A05" w:rsidRDefault="00927A05" w:rsidP="00927A05">
      <w:pPr>
        <w:ind w:left="1701"/>
      </w:pPr>
      <w:r>
        <w:t xml:space="preserve">Bygherre har med </w:t>
      </w:r>
      <w:proofErr w:type="spellStart"/>
      <w:r>
        <w:t>Frb</w:t>
      </w:r>
      <w:proofErr w:type="spellEnd"/>
      <w:r>
        <w:t xml:space="preserve">. Forsyning aftalt opsætning af M-bus udtag på </w:t>
      </w:r>
      <w:proofErr w:type="spellStart"/>
      <w:r>
        <w:t>lokationerne</w:t>
      </w:r>
      <w:proofErr w:type="spellEnd"/>
      <w:r>
        <w:t xml:space="preserve"> KRO og NYE som er opsat. Hvis tilbudsvinder ønsker ændringer i opsatte system på omtalte to </w:t>
      </w:r>
      <w:proofErr w:type="spellStart"/>
      <w:r>
        <w:t>lokationer</w:t>
      </w:r>
      <w:proofErr w:type="spellEnd"/>
      <w:r>
        <w:t xml:space="preserve">, vil kontakten gå direkte mellem tilbudsgiver og </w:t>
      </w:r>
      <w:proofErr w:type="spellStart"/>
      <w:r>
        <w:t>Frb</w:t>
      </w:r>
      <w:proofErr w:type="spellEnd"/>
      <w:r>
        <w:t>. Forsyning.</w:t>
      </w:r>
    </w:p>
    <w:p w:rsidR="00927A05" w:rsidRDefault="00927A05" w:rsidP="00927A05">
      <w:pPr>
        <w:ind w:left="1701"/>
      </w:pPr>
      <w:r>
        <w:t xml:space="preserve">Bygherre aftaler med Hofor, at der opsættes M-bus udtag på de øvrige </w:t>
      </w:r>
      <w:proofErr w:type="spellStart"/>
      <w:r>
        <w:t>lokationer</w:t>
      </w:r>
      <w:proofErr w:type="spellEnd"/>
      <w:r>
        <w:t>. M-bus udtag er p.t. ikke opsat, men det antages at udtag er klar til når tilbudsvinder skal opsætte sit udstyr jf. udstukne tidsplan.</w:t>
      </w:r>
    </w:p>
    <w:p w:rsidR="00927A05" w:rsidRDefault="00927A05" w:rsidP="00927A05">
      <w:pPr>
        <w:ind w:left="1701"/>
      </w:pPr>
      <w:r>
        <w:t>Kontakt til Hofor skal primært gå gennem bygherre for at opretholde et allerede indbyrdes godt samarbejde.</w:t>
      </w:r>
    </w:p>
    <w:p w:rsidR="00927A05" w:rsidRDefault="00927A05" w:rsidP="00190A8F">
      <w:pPr>
        <w:pStyle w:val="Typografi1"/>
        <w:numPr>
          <w:ilvl w:val="2"/>
          <w:numId w:val="8"/>
        </w:numPr>
      </w:pPr>
      <w:r>
        <w:t>Elmålere</w:t>
      </w:r>
    </w:p>
    <w:p w:rsidR="00927A05" w:rsidRPr="00293A38" w:rsidRDefault="00927A05" w:rsidP="00927A05">
      <w:pPr>
        <w:ind w:left="1701"/>
      </w:pPr>
      <w:r>
        <w:t>Tilbudsvinder sørger selv for at opsætte udstyr til m-bus udtag. Pulsmålinger accepteres ikke. På NYE er opsat pulsudtag på strøm som skal nedlægges og erstattes af tilbudsvinders udtag.</w:t>
      </w:r>
    </w:p>
    <w:p w:rsidR="00E57917" w:rsidRPr="00F2527A" w:rsidRDefault="00E57917" w:rsidP="000B4BB3">
      <w:pPr>
        <w:pStyle w:val="Overskrift2"/>
      </w:pPr>
      <w:bookmarkStart w:id="9" w:name="_Toc419235096"/>
      <w:r w:rsidRPr="00F2527A">
        <w:lastRenderedPageBreak/>
        <w:t>Materialer og produkter</w:t>
      </w:r>
      <w:bookmarkEnd w:id="9"/>
    </w:p>
    <w:p w:rsidR="00E57917" w:rsidRPr="00D15C31" w:rsidRDefault="00E57917" w:rsidP="00F2527A">
      <w:r>
        <w:t xml:space="preserve">De </w:t>
      </w:r>
      <w:r w:rsidRPr="001B185F">
        <w:t>leverede</w:t>
      </w:r>
      <w:r>
        <w:t xml:space="preserve"> målere skal kunne benyttes til afregning, og være i overensstemmelse med målere som benyttes af Forsyningsselskaber.</w:t>
      </w:r>
    </w:p>
    <w:p w:rsidR="00E57917" w:rsidRDefault="00E57917" w:rsidP="00F2527A">
      <w:r>
        <w:t>Opsamlingsudstyr skal registrere målerværdierne minimum hver kvarter</w:t>
      </w:r>
      <w:r w:rsidR="001B185F">
        <w:t xml:space="preserve"> for el og vand, mens det er pr time på varme</w:t>
      </w:r>
      <w:r>
        <w:t>.</w:t>
      </w:r>
    </w:p>
    <w:p w:rsidR="00E57917" w:rsidRDefault="00E57917" w:rsidP="00F2527A">
      <w:r>
        <w:t xml:space="preserve">Hardware skal være konstrueret </w:t>
      </w:r>
      <w:r w:rsidR="001B185F">
        <w:t>så det er</w:t>
      </w:r>
      <w:r>
        <w:t xml:space="preserve"> muligt for Bygherre at genanvende den med anden software.  </w:t>
      </w:r>
    </w:p>
    <w:p w:rsidR="00E57917" w:rsidRPr="008F13FD" w:rsidRDefault="00E57917" w:rsidP="00F2527A">
      <w:r>
        <w:t xml:space="preserve">Ved </w:t>
      </w:r>
      <w:r w:rsidR="001B185F">
        <w:t>udfald på</w:t>
      </w:r>
      <w:r>
        <w:t xml:space="preserve"> </w:t>
      </w:r>
      <w:r w:rsidR="001B185F">
        <w:t>i</w:t>
      </w:r>
      <w:r>
        <w:t>nternetforbindelse</w:t>
      </w:r>
      <w:r w:rsidR="001B185F">
        <w:t>,</w:t>
      </w:r>
      <w:r>
        <w:t xml:space="preserve"> skal opsamlingsudstyr lagre målerdata og automatik uploade data når </w:t>
      </w:r>
      <w:r w:rsidR="001B185F">
        <w:t>i</w:t>
      </w:r>
      <w:r>
        <w:t xml:space="preserve">nternetforbindelsen </w:t>
      </w:r>
      <w:r w:rsidR="001B185F">
        <w:t>genoprettes</w:t>
      </w:r>
      <w:r>
        <w:t>.</w:t>
      </w:r>
    </w:p>
    <w:p w:rsidR="00E57917" w:rsidRDefault="00E57917" w:rsidP="00F2527A">
      <w:r>
        <w:t xml:space="preserve">Alle materialer skal være nye og </w:t>
      </w:r>
      <w:r w:rsidR="001B185F">
        <w:t xml:space="preserve">af </w:t>
      </w:r>
      <w:r>
        <w:t>god europæisk kvalitet.</w:t>
      </w:r>
    </w:p>
    <w:p w:rsidR="006E0657" w:rsidRDefault="006E0657" w:rsidP="00F2527A">
      <w:r>
        <w:t>Udstyr med lange garantiperioder, vil blive vægtet positivt.</w:t>
      </w:r>
    </w:p>
    <w:p w:rsidR="00E57917" w:rsidRDefault="00E57917" w:rsidP="00927A05">
      <w:pPr>
        <w:ind w:left="0" w:firstLine="0"/>
      </w:pPr>
    </w:p>
    <w:p w:rsidR="00E57917" w:rsidRDefault="00E57917" w:rsidP="00F2527A">
      <w:r>
        <w:t xml:space="preserve">Fra </w:t>
      </w:r>
      <w:r w:rsidR="00927A05">
        <w:t>varmemålere</w:t>
      </w:r>
      <w:r>
        <w:t xml:space="preserve"> skal hentes:</w:t>
      </w:r>
    </w:p>
    <w:p w:rsidR="00E57917" w:rsidRDefault="00093C2D" w:rsidP="00B80B52">
      <w:pPr>
        <w:pStyle w:val="Punkt"/>
      </w:pPr>
      <w:r>
        <w:t>MWh</w:t>
      </w:r>
    </w:p>
    <w:p w:rsidR="00E57917" w:rsidRDefault="00927A05" w:rsidP="00B80B52">
      <w:pPr>
        <w:pStyle w:val="Punkt"/>
      </w:pPr>
      <w:r>
        <w:t>Gennemstrømning pr time</w:t>
      </w:r>
    </w:p>
    <w:p w:rsidR="00E57917" w:rsidRDefault="00927A05" w:rsidP="00B80B52">
      <w:pPr>
        <w:pStyle w:val="Punkt"/>
      </w:pPr>
      <w:r>
        <w:t>Fremløbstemperatur</w:t>
      </w:r>
    </w:p>
    <w:p w:rsidR="00927A05" w:rsidRDefault="00E57917" w:rsidP="00927A05">
      <w:pPr>
        <w:pStyle w:val="Punkt"/>
      </w:pPr>
      <w:r>
        <w:t>Returløbstemperatur</w:t>
      </w:r>
    </w:p>
    <w:p w:rsidR="00E57917" w:rsidRPr="004B510A" w:rsidRDefault="00E57917" w:rsidP="00F2527A"/>
    <w:p w:rsidR="00E57917" w:rsidRDefault="00E57917" w:rsidP="000B4BB3">
      <w:pPr>
        <w:pStyle w:val="Overskrift2"/>
      </w:pPr>
      <w:bookmarkStart w:id="10" w:name="_Toc419235097"/>
      <w:r>
        <w:t>Udførelse</w:t>
      </w:r>
      <w:bookmarkEnd w:id="10"/>
    </w:p>
    <w:p w:rsidR="00E57917" w:rsidRDefault="00E57917" w:rsidP="00F2527A">
      <w:r>
        <w:t>Der opsættes nødvendigt antal opsamlingsudstyr og kables til alle målere.</w:t>
      </w:r>
    </w:p>
    <w:p w:rsidR="00E57917" w:rsidRDefault="00E57917" w:rsidP="00F2527A">
      <w:r>
        <w:t>Alle elinstallationer udføres iht. Stærkstrømsbekendtgørelsen.</w:t>
      </w:r>
    </w:p>
    <w:p w:rsidR="00E57917" w:rsidRDefault="00E57917" w:rsidP="00F2527A">
      <w:r>
        <w:t>Ved den aftalte placering af opsamlingsudstyr, opsættes der af Bygherren PDS udtag og 230V forsyning.</w:t>
      </w:r>
    </w:p>
    <w:p w:rsidR="00E57917" w:rsidRPr="004B510A" w:rsidRDefault="00E57917" w:rsidP="00F2527A">
      <w:r>
        <w:t>Antallet af opsamlingsudstyr skal planlægges, så antallet at PDS udtag og 230V forsyning ikke er overdrevet.</w:t>
      </w:r>
    </w:p>
    <w:p w:rsidR="00E57917" w:rsidRDefault="00E57917" w:rsidP="000B4BB3">
      <w:pPr>
        <w:pStyle w:val="Overskrift2"/>
      </w:pPr>
      <w:bookmarkStart w:id="11" w:name="_Toc419235098"/>
      <w:r>
        <w:t>Mål og tolerancer</w:t>
      </w:r>
      <w:bookmarkEnd w:id="11"/>
    </w:p>
    <w:p w:rsidR="00E57917" w:rsidRPr="0064731B" w:rsidRDefault="00E57917" w:rsidP="00F2527A">
      <w:r>
        <w:t>Opsamlingsudstyr placeres i normal arbejdshøjde.</w:t>
      </w:r>
    </w:p>
    <w:p w:rsidR="00E57917" w:rsidRDefault="00E57917" w:rsidP="000B4BB3">
      <w:pPr>
        <w:pStyle w:val="Overskrift2"/>
      </w:pPr>
      <w:bookmarkStart w:id="12" w:name="_Toc419235099"/>
      <w:r>
        <w:t>Prøver</w:t>
      </w:r>
      <w:bookmarkEnd w:id="12"/>
    </w:p>
    <w:p w:rsidR="00E57917" w:rsidRPr="0064731B" w:rsidRDefault="00E57917" w:rsidP="00F2527A">
      <w:r>
        <w:t>Datablade fremsendes til Bygherren inden udstyr opsættes.</w:t>
      </w:r>
    </w:p>
    <w:p w:rsidR="00E57917" w:rsidRDefault="00E57917" w:rsidP="000B4BB3">
      <w:pPr>
        <w:pStyle w:val="Overskrift2"/>
      </w:pPr>
      <w:bookmarkStart w:id="13" w:name="_Toc419235100"/>
      <w:r>
        <w:t>Arbejdsmiljø</w:t>
      </w:r>
      <w:bookmarkEnd w:id="13"/>
    </w:p>
    <w:p w:rsidR="00E57917" w:rsidRPr="0064731B" w:rsidRDefault="00E57917" w:rsidP="00F2527A">
      <w:r>
        <w:t>Glædende regler følges.</w:t>
      </w:r>
    </w:p>
    <w:p w:rsidR="00E57917" w:rsidRDefault="00E57917" w:rsidP="000B4BB3">
      <w:pPr>
        <w:pStyle w:val="Overskrift2"/>
      </w:pPr>
      <w:bookmarkStart w:id="14" w:name="_Toc419235101"/>
      <w:r>
        <w:t>Kontrol</w:t>
      </w:r>
      <w:bookmarkEnd w:id="14"/>
    </w:p>
    <w:p w:rsidR="00E57917" w:rsidRDefault="00E57917" w:rsidP="00F2527A">
      <w:r>
        <w:t>Alle måler</w:t>
      </w:r>
      <w:r w:rsidR="00190A8F">
        <w:t>e</w:t>
      </w:r>
      <w:r>
        <w:t xml:space="preserve"> testes, kalibreres og valideres.</w:t>
      </w:r>
    </w:p>
    <w:p w:rsidR="00E57917" w:rsidRDefault="00E57917" w:rsidP="00F2527A">
      <w:r>
        <w:t>Testresultater med dato registreres. Der udføres cirka 1 måned efter en ny kontrol, der udarbejdes en rapport om målerstande er i orden.</w:t>
      </w:r>
    </w:p>
    <w:p w:rsidR="00E57917" w:rsidRPr="0064731B" w:rsidRDefault="00E57917" w:rsidP="00F2527A">
      <w:r>
        <w:t xml:space="preserve">Når data er valide kan kontrollen betragtes som afsluttes.  </w:t>
      </w:r>
    </w:p>
    <w:p w:rsidR="00E57917" w:rsidRDefault="00E57917" w:rsidP="000B4BB3">
      <w:pPr>
        <w:pStyle w:val="Overskrift2"/>
      </w:pPr>
      <w:bookmarkStart w:id="15" w:name="_Toc419235102"/>
      <w:r>
        <w:t>D</w:t>
      </w:r>
      <w:r w:rsidR="000B4BB3">
        <w:t>rift og vedligeholdelses</w:t>
      </w:r>
      <w:r>
        <w:t>dokumentatio</w:t>
      </w:r>
      <w:bookmarkStart w:id="16" w:name="Chapter13"/>
      <w:bookmarkEnd w:id="16"/>
      <w:r>
        <w:t>n</w:t>
      </w:r>
      <w:bookmarkStart w:id="17" w:name="Chapter4"/>
      <w:bookmarkEnd w:id="15"/>
      <w:bookmarkEnd w:id="17"/>
    </w:p>
    <w:p w:rsidR="00E57917" w:rsidRDefault="00E57917" w:rsidP="00F2527A">
      <w:r>
        <w:t xml:space="preserve">Al dokumentation leveres på </w:t>
      </w:r>
      <w:r w:rsidR="006E0657">
        <w:t>1 USB-stik eller cd-rom eller dvd</w:t>
      </w:r>
      <w:r>
        <w:t>.</w:t>
      </w:r>
    </w:p>
    <w:p w:rsidR="004933AC" w:rsidRPr="0064731B" w:rsidRDefault="004933AC" w:rsidP="00F2527A"/>
    <w:p w:rsidR="004933AC" w:rsidRDefault="004933AC">
      <w:pPr>
        <w:spacing w:after="200" w:line="276" w:lineRule="auto"/>
        <w:ind w:left="0" w:firstLine="0"/>
        <w:rPr>
          <w:b/>
          <w:sz w:val="24"/>
        </w:rPr>
      </w:pPr>
      <w:bookmarkStart w:id="18" w:name="_Toc417566586"/>
      <w:bookmarkStart w:id="19" w:name="_Toc419235103"/>
      <w:r>
        <w:br w:type="page"/>
      </w:r>
    </w:p>
    <w:p w:rsidR="00E57917" w:rsidRDefault="00E57917" w:rsidP="00F2527A">
      <w:pPr>
        <w:pStyle w:val="Overskrift1"/>
      </w:pPr>
      <w:r>
        <w:lastRenderedPageBreak/>
        <w:t>Software</w:t>
      </w:r>
      <w:bookmarkEnd w:id="18"/>
      <w:bookmarkEnd w:id="19"/>
    </w:p>
    <w:p w:rsidR="00E57917" w:rsidRDefault="00E57917" w:rsidP="000B4BB3">
      <w:pPr>
        <w:pStyle w:val="Overskrift2"/>
      </w:pPr>
      <w:bookmarkStart w:id="20" w:name="_Toc419235104"/>
      <w:r>
        <w:t>Undersøgelser</w:t>
      </w:r>
      <w:bookmarkEnd w:id="20"/>
    </w:p>
    <w:p w:rsidR="00E57917" w:rsidRPr="007760DD" w:rsidRDefault="00E57917" w:rsidP="00F2527A">
      <w:r>
        <w:t>Ej relevant</w:t>
      </w:r>
    </w:p>
    <w:p w:rsidR="00E57917" w:rsidRDefault="00E57917" w:rsidP="000B4BB3">
      <w:pPr>
        <w:pStyle w:val="Overskrift2"/>
      </w:pPr>
      <w:bookmarkStart w:id="21" w:name="_Toc419235105"/>
      <w:r>
        <w:t>Software</w:t>
      </w:r>
      <w:bookmarkEnd w:id="21"/>
    </w:p>
    <w:p w:rsidR="00E57917" w:rsidRDefault="00E57917" w:rsidP="00F2527A">
      <w:r w:rsidRPr="00D15C31">
        <w:t>Systemet skal være tilgængeligt via hjemmeside.</w:t>
      </w:r>
    </w:p>
    <w:p w:rsidR="00E57917" w:rsidRPr="00D15C31" w:rsidRDefault="00E57917" w:rsidP="00F2527A">
      <w:r w:rsidRPr="00D15C31">
        <w:t xml:space="preserve">Data skal let kunne aflæses på graf og i tabel. </w:t>
      </w:r>
    </w:p>
    <w:p w:rsidR="00E57917" w:rsidRPr="00D15C31" w:rsidRDefault="000B4BB3" w:rsidP="00F2527A">
      <w:r>
        <w:t>Bygherre</w:t>
      </w:r>
      <w:r w:rsidR="00E57917" w:rsidRPr="00D15C31">
        <w:t xml:space="preserve"> ønsker at systemet kan arbejde med budgetterede tal for sidste års forbrug. Varmetal skal derfor være graddagereguleret og ajourføres automatisk med graddage fra</w:t>
      </w:r>
      <w:r w:rsidR="00E57917">
        <w:t xml:space="preserve"> </w:t>
      </w:r>
      <w:r w:rsidR="00E57917" w:rsidRPr="00D15C31">
        <w:t xml:space="preserve">fx DMI.  </w:t>
      </w:r>
    </w:p>
    <w:p w:rsidR="00E57917" w:rsidRDefault="00E57917" w:rsidP="00F2527A">
      <w:r>
        <w:t>Live data skal registrere med max et kvarters forsinkelses.</w:t>
      </w:r>
    </w:p>
    <w:p w:rsidR="00E57917" w:rsidRDefault="00E57917" w:rsidP="00F2527A">
      <w:r>
        <w:t xml:space="preserve">Målerværdierne gemmes minimum hver kvarter. </w:t>
      </w:r>
    </w:p>
    <w:p w:rsidR="00E57917" w:rsidRPr="00D15C31" w:rsidRDefault="00E57917" w:rsidP="00F2527A">
      <w:r w:rsidRPr="00D15C31">
        <w:t>Det skal være muligt at opbygge egne visninger</w:t>
      </w:r>
      <w:r>
        <w:t xml:space="preserve"> (dags- måneds- års </w:t>
      </w:r>
      <w:proofErr w:type="gramStart"/>
      <w:r>
        <w:t>–rapporter</w:t>
      </w:r>
      <w:proofErr w:type="gramEnd"/>
      <w:r>
        <w:t xml:space="preserve">) </w:t>
      </w:r>
      <w:r w:rsidRPr="00D15C31">
        <w:t>, som kan henvende sig til forskellige modtagere. F.eks.:</w:t>
      </w:r>
    </w:p>
    <w:p w:rsidR="00E57917" w:rsidRPr="00D15C31" w:rsidRDefault="00E57917" w:rsidP="00F2527A">
      <w:pPr>
        <w:pStyle w:val="Listeafsnit"/>
        <w:numPr>
          <w:ilvl w:val="0"/>
          <w:numId w:val="1"/>
        </w:numPr>
      </w:pPr>
      <w:r w:rsidRPr="00D15C31">
        <w:t xml:space="preserve">Leder får overblik over eventuelle målere som benytter mere energi end budgetteret. Det kan vises med et trafiklys. </w:t>
      </w:r>
    </w:p>
    <w:p w:rsidR="00E57917" w:rsidRPr="00D15C31" w:rsidRDefault="00E57917" w:rsidP="00F2527A">
      <w:pPr>
        <w:pStyle w:val="Listeafsnit"/>
        <w:numPr>
          <w:ilvl w:val="0"/>
          <w:numId w:val="1"/>
        </w:numPr>
      </w:pPr>
      <w:r w:rsidRPr="00D15C31">
        <w:t>Brugere i huset kan på vores infoskærme se dagens energifor</w:t>
      </w:r>
      <w:r>
        <w:t>brug i for</w:t>
      </w:r>
      <w:r w:rsidRPr="00D15C31">
        <w:t xml:space="preserve">hold til sidste uges på en slags barometergraf </w:t>
      </w:r>
    </w:p>
    <w:p w:rsidR="00E57917" w:rsidRPr="00D15C31" w:rsidRDefault="00E57917" w:rsidP="00F2527A">
      <w:pPr>
        <w:pStyle w:val="Listeafsnit"/>
        <w:numPr>
          <w:ilvl w:val="0"/>
          <w:numId w:val="1"/>
        </w:numPr>
      </w:pPr>
      <w:r w:rsidRPr="00D15C31">
        <w:t>Driften kan se på den enkelte måler om</w:t>
      </w:r>
      <w:r>
        <w:t xml:space="preserve"> der er anormalt forbrug på gra</w:t>
      </w:r>
      <w:r w:rsidRPr="00D15C31">
        <w:t xml:space="preserve">fer. </w:t>
      </w:r>
    </w:p>
    <w:p w:rsidR="00E57917" w:rsidRDefault="00E57917" w:rsidP="00F2527A">
      <w:pPr>
        <w:pStyle w:val="Listeafsnit"/>
        <w:numPr>
          <w:ilvl w:val="0"/>
          <w:numId w:val="1"/>
        </w:numPr>
      </w:pPr>
      <w:r w:rsidRPr="00D15C31">
        <w:t>Specialisten kan se alle data i tabeller.</w:t>
      </w:r>
    </w:p>
    <w:p w:rsidR="00E57917" w:rsidRPr="00D15C31" w:rsidRDefault="00E57917" w:rsidP="00F2527A">
      <w:pPr>
        <w:pStyle w:val="Listeafsnit"/>
        <w:numPr>
          <w:ilvl w:val="0"/>
          <w:numId w:val="1"/>
        </w:numPr>
      </w:pPr>
      <w:r>
        <w:t xml:space="preserve">Minimum 50 bruger skal kunne tilgå system parallelt. </w:t>
      </w:r>
      <w:r w:rsidRPr="00D15C31">
        <w:t xml:space="preserve"> </w:t>
      </w:r>
    </w:p>
    <w:p w:rsidR="000B4BB3" w:rsidRDefault="000B4BB3" w:rsidP="00F2527A"/>
    <w:p w:rsidR="00E57917" w:rsidRPr="00D15C31" w:rsidRDefault="000B4BB3" w:rsidP="000B4BB3">
      <w:r>
        <w:t>Webservice er et krav, hvor d</w:t>
      </w:r>
      <w:r w:rsidR="00E57917" w:rsidRPr="00D15C31">
        <w:t xml:space="preserve">ata skal kunne trækkes via en webservice med en </w:t>
      </w:r>
      <w:proofErr w:type="spellStart"/>
      <w:r w:rsidR="00E57917" w:rsidRPr="00D15C31">
        <w:t>request</w:t>
      </w:r>
      <w:proofErr w:type="spellEnd"/>
      <w:r w:rsidR="00E57917" w:rsidRPr="00D15C31">
        <w:t xml:space="preserve"> såsom: </w:t>
      </w:r>
    </w:p>
    <w:p w:rsidR="00E57917" w:rsidRPr="00D15C31" w:rsidRDefault="00E57917" w:rsidP="000B4BB3">
      <w:pPr>
        <w:pStyle w:val="Punkt"/>
      </w:pPr>
      <w:r w:rsidRPr="00D15C31">
        <w:t xml:space="preserve">Målernumre </w:t>
      </w:r>
    </w:p>
    <w:p w:rsidR="00E57917" w:rsidRPr="00D15C31" w:rsidRDefault="00E57917" w:rsidP="000B4BB3">
      <w:pPr>
        <w:pStyle w:val="Punkt"/>
      </w:pPr>
      <w:r w:rsidRPr="00D15C31">
        <w:t xml:space="preserve">Fra dato og tid </w:t>
      </w:r>
    </w:p>
    <w:p w:rsidR="00E57917" w:rsidRPr="0064117C" w:rsidRDefault="00E57917" w:rsidP="00190A8F">
      <w:pPr>
        <w:pStyle w:val="Punkt"/>
        <w:spacing w:after="120"/>
        <w:ind w:left="1349" w:hanging="357"/>
      </w:pPr>
      <w:r w:rsidRPr="00D15C31">
        <w:t xml:space="preserve">Til dato og tid </w:t>
      </w:r>
    </w:p>
    <w:p w:rsidR="00E57917" w:rsidRPr="0064117C" w:rsidRDefault="00E57917" w:rsidP="00F2527A">
      <w:r w:rsidRPr="0064117C">
        <w:t xml:space="preserve">Data kan da modtages som </w:t>
      </w:r>
      <w:proofErr w:type="spellStart"/>
      <w:r w:rsidRPr="0064117C">
        <w:t>json</w:t>
      </w:r>
      <w:proofErr w:type="spellEnd"/>
      <w:r w:rsidRPr="0064117C">
        <w:t xml:space="preserve"> eller xml.</w:t>
      </w:r>
    </w:p>
    <w:p w:rsidR="00E57917" w:rsidRDefault="000B4BB3" w:rsidP="00F2527A">
      <w:r>
        <w:t>Bygherre</w:t>
      </w:r>
      <w:r w:rsidR="00E57917" w:rsidRPr="0064117C">
        <w:t xml:space="preserve"> skal </w:t>
      </w:r>
      <w:r>
        <w:t xml:space="preserve">dagligt </w:t>
      </w:r>
      <w:r w:rsidR="00E57917" w:rsidRPr="0064117C">
        <w:t>kunne hente</w:t>
      </w:r>
      <w:r w:rsidR="00E57917">
        <w:t xml:space="preserve"> målerdata</w:t>
      </w:r>
      <w:r w:rsidR="00E57917" w:rsidRPr="0064117C">
        <w:t xml:space="preserve"> til</w:t>
      </w:r>
      <w:r w:rsidR="00E57917">
        <w:t xml:space="preserve"> egen </w:t>
      </w:r>
      <w:r>
        <w:t>s</w:t>
      </w:r>
      <w:r w:rsidR="00E57917">
        <w:t>erver for backup.</w:t>
      </w:r>
      <w:r w:rsidR="00E57917" w:rsidRPr="0064117C">
        <w:t xml:space="preserve"> </w:t>
      </w:r>
    </w:p>
    <w:p w:rsidR="00927A05" w:rsidRDefault="00927A05" w:rsidP="00F2527A"/>
    <w:p w:rsidR="00927A05" w:rsidRDefault="00927A05" w:rsidP="00927A05">
      <w:r>
        <w:t>Dataopløsning:</w:t>
      </w:r>
    </w:p>
    <w:p w:rsidR="00927A05" w:rsidRDefault="00927A05" w:rsidP="00927A05">
      <w:pPr>
        <w:pStyle w:val="Punkt"/>
      </w:pPr>
      <w:r>
        <w:t>Vandmåler skal mindst kunne registreres pr. 10 liter</w:t>
      </w:r>
    </w:p>
    <w:p w:rsidR="00927A05" w:rsidRDefault="00927A05" w:rsidP="00927A05">
      <w:pPr>
        <w:pStyle w:val="Punkt"/>
      </w:pPr>
      <w:r>
        <w:t>Varmemåler</w:t>
      </w:r>
    </w:p>
    <w:p w:rsidR="00927A05" w:rsidRDefault="00927A05" w:rsidP="006E0657">
      <w:pPr>
        <w:pStyle w:val="Punkt"/>
        <w:numPr>
          <w:ilvl w:val="0"/>
          <w:numId w:val="11"/>
        </w:numPr>
      </w:pPr>
      <w:r>
        <w:t>pr kWh</w:t>
      </w:r>
    </w:p>
    <w:p w:rsidR="00927A05" w:rsidRDefault="00927A05" w:rsidP="006E0657">
      <w:pPr>
        <w:pStyle w:val="Punkt"/>
        <w:numPr>
          <w:ilvl w:val="0"/>
          <w:numId w:val="11"/>
        </w:numPr>
      </w:pPr>
      <w:r>
        <w:t>fremløbstemperatur</w:t>
      </w:r>
    </w:p>
    <w:p w:rsidR="00927A05" w:rsidRDefault="00927A05" w:rsidP="006E0657">
      <w:pPr>
        <w:pStyle w:val="Punkt"/>
        <w:numPr>
          <w:ilvl w:val="0"/>
          <w:numId w:val="11"/>
        </w:numPr>
      </w:pPr>
      <w:r>
        <w:t>ret</w:t>
      </w:r>
      <w:r w:rsidR="000B4BB3">
        <w:t>urtemperatur</w:t>
      </w:r>
    </w:p>
    <w:p w:rsidR="000B4BB3" w:rsidRDefault="000B4BB3" w:rsidP="006E0657">
      <w:pPr>
        <w:pStyle w:val="Punkt"/>
        <w:numPr>
          <w:ilvl w:val="0"/>
          <w:numId w:val="11"/>
        </w:numPr>
      </w:pPr>
      <w:r>
        <w:t>Afkølingstemperatur</w:t>
      </w:r>
    </w:p>
    <w:p w:rsidR="00927A05" w:rsidRPr="004B510A" w:rsidRDefault="00927A05" w:rsidP="00190A8F">
      <w:pPr>
        <w:pStyle w:val="Punkt"/>
      </w:pPr>
      <w:r>
        <w:t>Elmåler pr kWh</w:t>
      </w:r>
    </w:p>
    <w:p w:rsidR="00E57917" w:rsidRDefault="00E57917" w:rsidP="000B4BB3">
      <w:pPr>
        <w:pStyle w:val="Overskrift2"/>
      </w:pPr>
      <w:bookmarkStart w:id="22" w:name="_Toc419235106"/>
      <w:r>
        <w:t>Prøver</w:t>
      </w:r>
      <w:bookmarkEnd w:id="22"/>
    </w:p>
    <w:p w:rsidR="00E57917" w:rsidRPr="0064731B" w:rsidRDefault="00E57917" w:rsidP="00F2527A">
      <w:r>
        <w:t xml:space="preserve">Skærmbilleder, oversigtbilleder etc. fremvises Bygherre og godkendes inden implementering. </w:t>
      </w:r>
    </w:p>
    <w:p w:rsidR="00E57917" w:rsidRDefault="00E57917" w:rsidP="000B4BB3">
      <w:pPr>
        <w:pStyle w:val="Overskrift2"/>
      </w:pPr>
      <w:bookmarkStart w:id="23" w:name="_Toc419235107"/>
      <w:r>
        <w:t>Kontrol</w:t>
      </w:r>
      <w:bookmarkEnd w:id="23"/>
    </w:p>
    <w:p w:rsidR="00E57917" w:rsidRDefault="00E57917" w:rsidP="00F2527A">
      <w:r>
        <w:t>Alle måler</w:t>
      </w:r>
      <w:r w:rsidR="006E0657">
        <w:t>e</w:t>
      </w:r>
      <w:r w:rsidR="00190A8F">
        <w:t>s data</w:t>
      </w:r>
      <w:r>
        <w:t xml:space="preserve"> </w:t>
      </w:r>
      <w:r w:rsidR="00190A8F">
        <w:t>kontrolleres</w:t>
      </w:r>
      <w:r>
        <w:t>.</w:t>
      </w:r>
    </w:p>
    <w:p w:rsidR="00E57917" w:rsidRPr="0064731B" w:rsidRDefault="00E57917" w:rsidP="00F2527A">
      <w:r>
        <w:lastRenderedPageBreak/>
        <w:t xml:space="preserve">Testresultater registreres og der udføres cirka 1 måned efter en kontrol </w:t>
      </w:r>
      <w:r w:rsidR="00190A8F">
        <w:t xml:space="preserve">af </w:t>
      </w:r>
      <w:r>
        <w:t xml:space="preserve">om målerstand </w:t>
      </w:r>
      <w:r w:rsidR="006E0657">
        <w:t xml:space="preserve">er </w:t>
      </w:r>
      <w:r>
        <w:t>i orden</w:t>
      </w:r>
      <w:r w:rsidR="00190A8F">
        <w:t xml:space="preserve"> jf. tidligere måling</w:t>
      </w:r>
      <w:r>
        <w:t xml:space="preserve">.  </w:t>
      </w:r>
    </w:p>
    <w:p w:rsidR="006E0657" w:rsidRDefault="006E0657" w:rsidP="006E0657">
      <w:pPr>
        <w:pStyle w:val="Overskrift2"/>
      </w:pPr>
      <w:bookmarkStart w:id="24" w:name="Chapter12"/>
      <w:bookmarkStart w:id="25" w:name="TotalNumberOfPages"/>
      <w:bookmarkStart w:id="26" w:name="_Toc419235108"/>
      <w:bookmarkEnd w:id="24"/>
      <w:bookmarkEnd w:id="25"/>
      <w:r>
        <w:t>Drift og vedligeholdelsesdokumentation</w:t>
      </w:r>
      <w:bookmarkEnd w:id="26"/>
    </w:p>
    <w:p w:rsidR="00474539" w:rsidRDefault="006E0657" w:rsidP="006E0657">
      <w:r>
        <w:t>Al dokumentation leveres på 1 USB-stik eller cd-rom eller dvd.</w:t>
      </w:r>
    </w:p>
    <w:sectPr w:rsidR="00474539" w:rsidSect="00474539">
      <w:headerReference w:type="default" r:id="rId9"/>
      <w:footerReference w:type="default" r:id="rId10"/>
      <w:footerReference w:type="first" r:id="rId11"/>
      <w:type w:val="continuous"/>
      <w:pgSz w:w="11907" w:h="16839"/>
      <w:pgMar w:top="2268" w:right="1417" w:bottom="2552" w:left="1440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B2" w:rsidRDefault="005B64B2" w:rsidP="00F2527A">
      <w:r>
        <w:separator/>
      </w:r>
    </w:p>
  </w:endnote>
  <w:endnote w:type="continuationSeparator" w:id="0">
    <w:p w:rsidR="005B64B2" w:rsidRDefault="005B64B2" w:rsidP="00F2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39" w:rsidRDefault="00474539">
    <w:pPr>
      <w:pStyle w:val="Sidefod"/>
      <w:jc w:val="right"/>
    </w:pPr>
  </w:p>
  <w:p w:rsidR="00474539" w:rsidRDefault="0047453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39" w:rsidRDefault="00474539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59DEC" wp14:editId="0BC850FC">
          <wp:simplePos x="0" y="0"/>
          <wp:positionH relativeFrom="column">
            <wp:posOffset>671830</wp:posOffset>
          </wp:positionH>
          <wp:positionV relativeFrom="paragraph">
            <wp:posOffset>-718820</wp:posOffset>
          </wp:positionV>
          <wp:extent cx="755015" cy="235585"/>
          <wp:effectExtent l="0" t="0" r="6985" b="0"/>
          <wp:wrapTight wrapText="bothSides">
            <wp:wrapPolygon edited="0">
              <wp:start x="0" y="0"/>
              <wp:lineTo x="0" y="19213"/>
              <wp:lineTo x="21255" y="19213"/>
              <wp:lineTo x="21255" y="0"/>
              <wp:lineTo x="0" y="0"/>
            </wp:wrapPolygon>
          </wp:wrapTight>
          <wp:docPr id="7" name="Billede 7" descr="Macintosh HD:Users:erikmadsen:Desktop: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Macintosh HD:Users:erikmadsen:Desktop:imag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B2" w:rsidRDefault="005B64B2" w:rsidP="00F2527A">
      <w:r>
        <w:separator/>
      </w:r>
    </w:p>
  </w:footnote>
  <w:footnote w:type="continuationSeparator" w:id="0">
    <w:p w:rsidR="005B64B2" w:rsidRDefault="005B64B2" w:rsidP="00F2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39" w:rsidRDefault="00474539" w:rsidP="00E86D03">
    <w:pPr>
      <w:pStyle w:val="Sidehoved"/>
      <w:tabs>
        <w:tab w:val="right" w:pos="9027"/>
      </w:tabs>
      <w:spacing w:before="100" w:after="100"/>
    </w:pPr>
    <w:bookmarkStart w:id="27" w:name="Bygherre13"/>
    <w:r w:rsidRPr="001D1B33">
      <w:t>PROFESSIONSHØJSKOLEN METROPOL</w:t>
    </w:r>
    <w:bookmarkEnd w:id="27"/>
    <w:r>
      <w:tab/>
    </w:r>
    <w:bookmarkStart w:id="28" w:name="Byggesag13"/>
    <w:r w:rsidRPr="001D1B33">
      <w:t>Energiregistrering</w:t>
    </w:r>
    <w:bookmarkEnd w:id="28"/>
  </w:p>
  <w:p w:rsidR="00474539" w:rsidRDefault="00474539" w:rsidP="00E86D03">
    <w:pPr>
      <w:pStyle w:val="Hoved"/>
    </w:pPr>
    <w:bookmarkStart w:id="29" w:name="Entreprise13"/>
    <w:r>
      <w:t>Energiregistrering</w:t>
    </w:r>
    <w:bookmarkEnd w:id="29"/>
    <w:r>
      <w:tab/>
      <w:t>Dato</w:t>
    </w:r>
    <w:r>
      <w:tab/>
      <w:t>:</w:t>
    </w:r>
    <w:r>
      <w:tab/>
      <w:t>13.05.2015</w:t>
    </w:r>
  </w:p>
  <w:p w:rsidR="00474539" w:rsidRDefault="00474539" w:rsidP="00E86D03">
    <w:pPr>
      <w:pStyle w:val="Hoved"/>
      <w:ind w:firstLine="0"/>
    </w:pPr>
    <w:bookmarkStart w:id="30" w:name="Dato13"/>
    <w:bookmarkStart w:id="31" w:name="Arbejdsbeskrivelse13"/>
    <w:bookmarkEnd w:id="30"/>
    <w:r>
      <w:t>Arbejdsbeskrivelse – Energiregistrering</w:t>
    </w:r>
    <w:bookmarkEnd w:id="31"/>
    <w:r>
      <w:tab/>
      <w:t>Rev. dato</w:t>
    </w:r>
    <w:r>
      <w:tab/>
      <w:t>:</w:t>
    </w:r>
  </w:p>
  <w:p w:rsidR="00474539" w:rsidRPr="00E86D03" w:rsidRDefault="00474539" w:rsidP="00E86D03">
    <w:pPr>
      <w:pStyle w:val="Hoved"/>
    </w:pPr>
    <w:r w:rsidRPr="00E86D03">
      <w:tab/>
      <w:t>Side</w:t>
    </w:r>
    <w:r w:rsidRPr="00E86D03">
      <w:tab/>
      <w:t>:</w:t>
    </w:r>
    <w:r w:rsidRPr="00E86D03">
      <w:tab/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Pr="00E86D03">
          <w:t xml:space="preserve">Side </w:t>
        </w:r>
        <w:r w:rsidRPr="00E86D03">
          <w:fldChar w:fldCharType="begin"/>
        </w:r>
        <w:r w:rsidRPr="00E86D03">
          <w:instrText>PAGE</w:instrText>
        </w:r>
        <w:r w:rsidRPr="00E86D03">
          <w:fldChar w:fldCharType="separate"/>
        </w:r>
        <w:r w:rsidR="004933AC">
          <w:rPr>
            <w:noProof/>
          </w:rPr>
          <w:t>2</w:t>
        </w:r>
        <w:r w:rsidRPr="00E86D03">
          <w:fldChar w:fldCharType="end"/>
        </w:r>
        <w:r w:rsidRPr="00E86D03">
          <w:t xml:space="preserve"> af </w:t>
        </w:r>
        <w:r w:rsidRPr="00E86D03">
          <w:fldChar w:fldCharType="begin"/>
        </w:r>
        <w:r w:rsidRPr="00E86D03">
          <w:instrText>NUMPAGES</w:instrText>
        </w:r>
        <w:r w:rsidRPr="00E86D03">
          <w:fldChar w:fldCharType="separate"/>
        </w:r>
        <w:r w:rsidR="004933AC">
          <w:rPr>
            <w:noProof/>
          </w:rPr>
          <w:t>7</w:t>
        </w:r>
        <w:r w:rsidRPr="00E86D03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CCA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9C466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9C6994"/>
    <w:multiLevelType w:val="hybridMultilevel"/>
    <w:tmpl w:val="28D4BF88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3C067A43"/>
    <w:multiLevelType w:val="multilevel"/>
    <w:tmpl w:val="DE68BA8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>
    <w:nsid w:val="4E7472AE"/>
    <w:multiLevelType w:val="multilevel"/>
    <w:tmpl w:val="32707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ypografi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F8446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A47638E"/>
    <w:multiLevelType w:val="singleLevel"/>
    <w:tmpl w:val="E3CE00C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2C0DBF"/>
    <w:multiLevelType w:val="hybridMultilevel"/>
    <w:tmpl w:val="7368C8FA"/>
    <w:lvl w:ilvl="0" w:tplc="040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7B245F5C"/>
    <w:multiLevelType w:val="multilevel"/>
    <w:tmpl w:val="93F6D3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Typografi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7"/>
    <w:rsid w:val="0000293A"/>
    <w:rsid w:val="00093C2D"/>
    <w:rsid w:val="000B4BB3"/>
    <w:rsid w:val="001522EA"/>
    <w:rsid w:val="00190A8F"/>
    <w:rsid w:val="001B185F"/>
    <w:rsid w:val="00293A38"/>
    <w:rsid w:val="00474539"/>
    <w:rsid w:val="004933AC"/>
    <w:rsid w:val="00495510"/>
    <w:rsid w:val="005B64B2"/>
    <w:rsid w:val="006E0657"/>
    <w:rsid w:val="00703EE9"/>
    <w:rsid w:val="00712BC2"/>
    <w:rsid w:val="00894523"/>
    <w:rsid w:val="00903A41"/>
    <w:rsid w:val="00927A05"/>
    <w:rsid w:val="00B80B52"/>
    <w:rsid w:val="00CD5AAB"/>
    <w:rsid w:val="00DE2251"/>
    <w:rsid w:val="00E13AB6"/>
    <w:rsid w:val="00E57917"/>
    <w:rsid w:val="00E75477"/>
    <w:rsid w:val="00E86D03"/>
    <w:rsid w:val="00F1015A"/>
    <w:rsid w:val="00F2527A"/>
    <w:rsid w:val="00F53FBF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527A"/>
    <w:pPr>
      <w:spacing w:after="0" w:line="260" w:lineRule="exact"/>
      <w:ind w:left="993" w:firstLine="4"/>
    </w:pPr>
    <w:rPr>
      <w:rFonts w:ascii="Verdana" w:eastAsia="Times New Roman" w:hAnsi="Verdana" w:cs="Verdana"/>
      <w:sz w:val="18"/>
      <w:szCs w:val="18"/>
      <w:lang w:eastAsia="da-DK"/>
    </w:rPr>
  </w:style>
  <w:style w:type="paragraph" w:styleId="Overskrift1">
    <w:name w:val="heading 1"/>
    <w:basedOn w:val="Opstilling-talellerbogst"/>
    <w:next w:val="Normal"/>
    <w:link w:val="Overskrift1Tegn"/>
    <w:uiPriority w:val="9"/>
    <w:qFormat/>
    <w:rsid w:val="00903A41"/>
    <w:pPr>
      <w:numPr>
        <w:numId w:val="7"/>
      </w:numPr>
      <w:outlineLvl w:val="0"/>
    </w:pPr>
    <w:rPr>
      <w:b/>
      <w:sz w:val="24"/>
    </w:rPr>
  </w:style>
  <w:style w:type="paragraph" w:styleId="Overskrift2">
    <w:name w:val="heading 2"/>
    <w:basedOn w:val="Opstilling-talellerbogst"/>
    <w:next w:val="Normal"/>
    <w:link w:val="Overskrift2Tegn"/>
    <w:uiPriority w:val="9"/>
    <w:qFormat/>
    <w:rsid w:val="000B4BB3"/>
    <w:pPr>
      <w:numPr>
        <w:ilvl w:val="1"/>
        <w:numId w:val="7"/>
      </w:numPr>
      <w:spacing w:before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0B4BB3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4BB3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4BB3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4BB3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4BB3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4BB3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4BB3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03A41"/>
    <w:rPr>
      <w:rFonts w:ascii="Verdana" w:eastAsia="Times New Roman" w:hAnsi="Verdana" w:cs="Verdana"/>
      <w:b/>
      <w:sz w:val="24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4BB3"/>
    <w:rPr>
      <w:rFonts w:ascii="Verdana" w:eastAsia="Times New Roman" w:hAnsi="Verdana" w:cs="Verdana"/>
      <w:b/>
      <w:sz w:val="18"/>
      <w:szCs w:val="18"/>
      <w:lang w:eastAsia="da-DK"/>
    </w:rPr>
  </w:style>
  <w:style w:type="paragraph" w:styleId="Sidehoved">
    <w:name w:val="header"/>
    <w:link w:val="SidehovedTegn"/>
    <w:uiPriority w:val="9"/>
    <w:rsid w:val="00E57917"/>
    <w:pPr>
      <w:spacing w:after="0" w:line="240" w:lineRule="auto"/>
    </w:pPr>
    <w:rPr>
      <w:rFonts w:ascii="Verdana" w:eastAsia="Times New Roman" w:hAnsi="Verdana" w:cs="Verdana"/>
      <w:b/>
      <w:bCs/>
      <w:sz w:val="18"/>
      <w:szCs w:val="18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"/>
    <w:rsid w:val="00E57917"/>
    <w:rPr>
      <w:rFonts w:ascii="Verdana" w:eastAsia="Times New Roman" w:hAnsi="Verdana" w:cs="Verdana"/>
      <w:b/>
      <w:bCs/>
      <w:sz w:val="18"/>
      <w:szCs w:val="18"/>
      <w:lang w:eastAsia="da-DK"/>
    </w:rPr>
  </w:style>
  <w:style w:type="paragraph" w:customStyle="1" w:styleId="Overskrift80">
    <w:name w:val="Overskrift_8"/>
    <w:next w:val="Normal"/>
    <w:link w:val="Overskrift8Tegn0"/>
    <w:uiPriority w:val="8"/>
    <w:qFormat/>
    <w:rsid w:val="00903A41"/>
    <w:pPr>
      <w:tabs>
        <w:tab w:val="left" w:pos="1560"/>
      </w:tabs>
      <w:spacing w:before="180" w:after="0" w:line="240" w:lineRule="auto"/>
      <w:ind w:left="1134"/>
    </w:pPr>
    <w:rPr>
      <w:rFonts w:ascii="Verdana" w:eastAsia="Times New Roman" w:hAnsi="Verdana" w:cs="Verdana"/>
      <w:b/>
      <w:bCs/>
      <w:sz w:val="18"/>
      <w:szCs w:val="18"/>
      <w:lang w:eastAsia="da-DK"/>
    </w:rPr>
  </w:style>
  <w:style w:type="paragraph" w:styleId="Indholdsfortegnelse1">
    <w:name w:val="toc 1"/>
    <w:basedOn w:val="Normal"/>
    <w:link w:val="Indholdsfortegnelse1Tegn"/>
    <w:uiPriority w:val="39"/>
    <w:rsid w:val="00E57917"/>
    <w:pPr>
      <w:keepNext/>
      <w:keepLines/>
      <w:tabs>
        <w:tab w:val="left" w:pos="284"/>
        <w:tab w:val="right" w:leader="dot" w:pos="6130"/>
        <w:tab w:val="right" w:pos="7630"/>
      </w:tabs>
      <w:spacing w:before="240"/>
      <w:outlineLvl w:val="0"/>
    </w:pPr>
    <w:rPr>
      <w:b/>
      <w:bCs/>
    </w:rPr>
  </w:style>
  <w:style w:type="paragraph" w:customStyle="1" w:styleId="Indholdsfortegnelse">
    <w:name w:val="Indholdsfortegnelse"/>
    <w:basedOn w:val="Normal"/>
    <w:uiPriority w:val="1"/>
    <w:rsid w:val="00E57917"/>
    <w:pPr>
      <w:keepNext/>
      <w:keepLines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Normal"/>
    <w:link w:val="Indholdsfortegnelse2Tegn"/>
    <w:autoRedefine/>
    <w:uiPriority w:val="39"/>
    <w:qFormat/>
    <w:rsid w:val="00474539"/>
    <w:pPr>
      <w:keepLines/>
      <w:tabs>
        <w:tab w:val="left" w:pos="768"/>
        <w:tab w:val="left" w:pos="1701"/>
        <w:tab w:val="right" w:leader="dot" w:pos="8080"/>
      </w:tabs>
      <w:ind w:left="992" w:right="-1004" w:firstLine="6"/>
      <w:outlineLvl w:val="1"/>
    </w:pPr>
  </w:style>
  <w:style w:type="paragraph" w:styleId="Sidefod">
    <w:name w:val="footer"/>
    <w:basedOn w:val="Normal"/>
    <w:link w:val="SidefodTegn"/>
    <w:uiPriority w:val="99"/>
    <w:rsid w:val="00E579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7917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Overskrift8Tegn0">
    <w:name w:val="Overskrift_8 Tegn"/>
    <w:link w:val="Overskrift80"/>
    <w:uiPriority w:val="8"/>
    <w:rsid w:val="00903A41"/>
    <w:rPr>
      <w:rFonts w:ascii="Verdana" w:eastAsia="Times New Roman" w:hAnsi="Verdana" w:cs="Verdana"/>
      <w:b/>
      <w:bCs/>
      <w:sz w:val="18"/>
      <w:szCs w:val="18"/>
      <w:lang w:eastAsia="da-DK"/>
    </w:rPr>
  </w:style>
  <w:style w:type="paragraph" w:customStyle="1" w:styleId="Default">
    <w:name w:val="Default"/>
    <w:rsid w:val="00E57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91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1B185F"/>
    <w:pPr>
      <w:ind w:left="720"/>
      <w:contextualSpacing/>
    </w:pPr>
  </w:style>
  <w:style w:type="paragraph" w:styleId="Opstilling-punkttegn">
    <w:name w:val="List Bullet"/>
    <w:basedOn w:val="Normal"/>
    <w:link w:val="Opstilling-punkttegnTegn"/>
    <w:uiPriority w:val="99"/>
    <w:unhideWhenUsed/>
    <w:rsid w:val="00093C2D"/>
    <w:pPr>
      <w:numPr>
        <w:numId w:val="2"/>
      </w:numPr>
      <w:contextualSpacing/>
    </w:pPr>
  </w:style>
  <w:style w:type="paragraph" w:customStyle="1" w:styleId="Hoved">
    <w:name w:val="Hoved"/>
    <w:basedOn w:val="Normal"/>
    <w:link w:val="HovedTegn"/>
    <w:uiPriority w:val="1"/>
    <w:rsid w:val="00E86D03"/>
    <w:pPr>
      <w:pBdr>
        <w:top w:val="single" w:sz="4" w:space="1" w:color="auto"/>
        <w:bottom w:val="single" w:sz="4" w:space="1" w:color="auto"/>
      </w:pBdr>
      <w:tabs>
        <w:tab w:val="left" w:pos="6237"/>
        <w:tab w:val="left" w:pos="7230"/>
        <w:tab w:val="right" w:pos="9015"/>
      </w:tabs>
      <w:ind w:left="0"/>
    </w:pPr>
  </w:style>
  <w:style w:type="paragraph" w:styleId="Opstilling-talellerbogst">
    <w:name w:val="List Number"/>
    <w:basedOn w:val="Normal"/>
    <w:uiPriority w:val="99"/>
    <w:unhideWhenUsed/>
    <w:rsid w:val="00903A41"/>
    <w:pPr>
      <w:numPr>
        <w:numId w:val="5"/>
      </w:numPr>
      <w:contextualSpacing/>
    </w:pPr>
  </w:style>
  <w:style w:type="character" w:customStyle="1" w:styleId="HovedTegn">
    <w:name w:val="Hoved Tegn"/>
    <w:basedOn w:val="Standardskrifttypeiafsnit"/>
    <w:link w:val="Hoved"/>
    <w:uiPriority w:val="1"/>
    <w:rsid w:val="00E86D03"/>
    <w:rPr>
      <w:rFonts w:ascii="Verdana" w:eastAsia="Times New Roman" w:hAnsi="Verdana" w:cs="Verdana"/>
      <w:sz w:val="18"/>
      <w:szCs w:val="18"/>
      <w:lang w:eastAsia="da-DK"/>
    </w:rPr>
  </w:style>
  <w:style w:type="paragraph" w:customStyle="1" w:styleId="Forside">
    <w:name w:val="Forside"/>
    <w:basedOn w:val="Normal"/>
    <w:link w:val="ForsideTegn"/>
    <w:uiPriority w:val="1"/>
    <w:qFormat/>
    <w:rsid w:val="00E86D03"/>
    <w:pPr>
      <w:ind w:left="4962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4539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rsideTegn">
    <w:name w:val="Forside Tegn"/>
    <w:basedOn w:val="Standardskrifttypeiafsnit"/>
    <w:link w:val="Forside"/>
    <w:uiPriority w:val="1"/>
    <w:rsid w:val="00E86D03"/>
    <w:rPr>
      <w:rFonts w:ascii="Verdana" w:eastAsia="Times New Roman" w:hAnsi="Verdana" w:cs="Verdana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474539"/>
    <w:rPr>
      <w:color w:val="0000FF" w:themeColor="hyperlink"/>
      <w:u w:val="single"/>
    </w:rPr>
  </w:style>
  <w:style w:type="paragraph" w:customStyle="1" w:styleId="Indholdsfortegnelse20">
    <w:name w:val="Indholdsfortegnelse2"/>
    <w:basedOn w:val="Indholdsfortegnelse2"/>
    <w:link w:val="Indholdsfortegnelse2Tegn0"/>
    <w:uiPriority w:val="1"/>
    <w:rsid w:val="00474539"/>
    <w:rPr>
      <w:noProof/>
    </w:rPr>
  </w:style>
  <w:style w:type="paragraph" w:customStyle="1" w:styleId="Indholdsfortegnelse0">
    <w:name w:val="Indholdsfortegnelse 0"/>
    <w:basedOn w:val="Indholdsfortegnelse1"/>
    <w:link w:val="Indholdsfortegnelse0Tegn"/>
    <w:uiPriority w:val="1"/>
    <w:qFormat/>
    <w:rsid w:val="00474539"/>
    <w:pPr>
      <w:tabs>
        <w:tab w:val="clear" w:pos="6130"/>
        <w:tab w:val="clear" w:pos="7630"/>
        <w:tab w:val="left" w:pos="1701"/>
        <w:tab w:val="right" w:leader="dot" w:pos="8080"/>
      </w:tabs>
      <w:ind w:left="992" w:firstLine="6"/>
    </w:pPr>
    <w:rPr>
      <w:rFonts w:asciiTheme="minorHAnsi" w:eastAsiaTheme="minorEastAsia" w:hAnsiTheme="minorHAnsi" w:cstheme="minorBidi"/>
      <w:bCs w:val="0"/>
      <w:noProof/>
      <w:sz w:val="22"/>
      <w:szCs w:val="22"/>
    </w:rPr>
  </w:style>
  <w:style w:type="character" w:customStyle="1" w:styleId="Indholdsfortegnelse2Tegn">
    <w:name w:val="Indholdsfortegnelse 2 Tegn"/>
    <w:basedOn w:val="Standardskrifttypeiafsnit"/>
    <w:link w:val="Indholdsfortegnelse2"/>
    <w:uiPriority w:val="39"/>
    <w:rsid w:val="00474539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Indholdsfortegnelse2Tegn0">
    <w:name w:val="Indholdsfortegnelse2 Tegn"/>
    <w:basedOn w:val="Indholdsfortegnelse2Tegn"/>
    <w:link w:val="Indholdsfortegnelse20"/>
    <w:uiPriority w:val="1"/>
    <w:rsid w:val="00474539"/>
    <w:rPr>
      <w:rFonts w:ascii="Verdana" w:eastAsia="Times New Roman" w:hAnsi="Verdana" w:cs="Verdana"/>
      <w:noProof/>
      <w:sz w:val="18"/>
      <w:szCs w:val="18"/>
      <w:lang w:eastAsia="da-DK"/>
    </w:rPr>
  </w:style>
  <w:style w:type="paragraph" w:customStyle="1" w:styleId="Punkt">
    <w:name w:val="Punkt"/>
    <w:basedOn w:val="Opstilling-punkttegn"/>
    <w:link w:val="PunktTegn"/>
    <w:uiPriority w:val="1"/>
    <w:qFormat/>
    <w:rsid w:val="00B80B52"/>
    <w:pPr>
      <w:tabs>
        <w:tab w:val="clear" w:pos="360"/>
        <w:tab w:val="num" w:pos="1353"/>
      </w:tabs>
      <w:ind w:left="1353"/>
    </w:p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474539"/>
    <w:rPr>
      <w:rFonts w:ascii="Verdana" w:eastAsia="Times New Roman" w:hAnsi="Verdana" w:cs="Verdana"/>
      <w:b/>
      <w:bCs/>
      <w:sz w:val="18"/>
      <w:szCs w:val="18"/>
      <w:lang w:eastAsia="da-DK"/>
    </w:rPr>
  </w:style>
  <w:style w:type="character" w:customStyle="1" w:styleId="Indholdsfortegnelse0Tegn">
    <w:name w:val="Indholdsfortegnelse 0 Tegn"/>
    <w:basedOn w:val="Indholdsfortegnelse1Tegn"/>
    <w:link w:val="Indholdsfortegnelse0"/>
    <w:uiPriority w:val="1"/>
    <w:rsid w:val="00474539"/>
    <w:rPr>
      <w:rFonts w:ascii="Verdana" w:eastAsiaTheme="minorEastAsia" w:hAnsi="Verdana" w:cs="Verdana"/>
      <w:b/>
      <w:bCs w:val="0"/>
      <w:noProof/>
      <w:sz w:val="18"/>
      <w:szCs w:val="18"/>
      <w:lang w:eastAsia="da-DK"/>
    </w:rPr>
  </w:style>
  <w:style w:type="paragraph" w:customStyle="1" w:styleId="Typografi1">
    <w:name w:val="Typografi1"/>
    <w:basedOn w:val="Listeafsnit"/>
    <w:link w:val="Typografi1Tegn"/>
    <w:uiPriority w:val="1"/>
    <w:qFormat/>
    <w:rsid w:val="00927A05"/>
    <w:pPr>
      <w:numPr>
        <w:ilvl w:val="3"/>
        <w:numId w:val="8"/>
      </w:numPr>
    </w:pPr>
  </w:style>
  <w:style w:type="character" w:customStyle="1" w:styleId="Opstilling-punkttegnTegn">
    <w:name w:val="Opstilling - punkttegn Tegn"/>
    <w:basedOn w:val="Standardskrifttypeiafsnit"/>
    <w:link w:val="Opstilling-punkttegn"/>
    <w:uiPriority w:val="99"/>
    <w:rsid w:val="00B80B52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PunktTegn">
    <w:name w:val="Punkt Tegn"/>
    <w:basedOn w:val="Opstilling-punkttegnTegn"/>
    <w:link w:val="Punkt"/>
    <w:uiPriority w:val="1"/>
    <w:rsid w:val="00B80B52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927A05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Typografi1Tegn">
    <w:name w:val="Typografi1 Tegn"/>
    <w:basedOn w:val="ListeafsnitTegn"/>
    <w:link w:val="Typografi1"/>
    <w:uiPriority w:val="1"/>
    <w:rsid w:val="00927A05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B4BB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B4BB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B4BB3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B4BB3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B4BB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B4B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B4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527A"/>
    <w:pPr>
      <w:spacing w:after="0" w:line="260" w:lineRule="exact"/>
      <w:ind w:left="993" w:firstLine="4"/>
    </w:pPr>
    <w:rPr>
      <w:rFonts w:ascii="Verdana" w:eastAsia="Times New Roman" w:hAnsi="Verdana" w:cs="Verdana"/>
      <w:sz w:val="18"/>
      <w:szCs w:val="18"/>
      <w:lang w:eastAsia="da-DK"/>
    </w:rPr>
  </w:style>
  <w:style w:type="paragraph" w:styleId="Overskrift1">
    <w:name w:val="heading 1"/>
    <w:basedOn w:val="Opstilling-talellerbogst"/>
    <w:next w:val="Normal"/>
    <w:link w:val="Overskrift1Tegn"/>
    <w:uiPriority w:val="9"/>
    <w:qFormat/>
    <w:rsid w:val="00903A41"/>
    <w:pPr>
      <w:numPr>
        <w:numId w:val="7"/>
      </w:numPr>
      <w:outlineLvl w:val="0"/>
    </w:pPr>
    <w:rPr>
      <w:b/>
      <w:sz w:val="24"/>
    </w:rPr>
  </w:style>
  <w:style w:type="paragraph" w:styleId="Overskrift2">
    <w:name w:val="heading 2"/>
    <w:basedOn w:val="Opstilling-talellerbogst"/>
    <w:next w:val="Normal"/>
    <w:link w:val="Overskrift2Tegn"/>
    <w:uiPriority w:val="9"/>
    <w:qFormat/>
    <w:rsid w:val="000B4BB3"/>
    <w:pPr>
      <w:numPr>
        <w:ilvl w:val="1"/>
        <w:numId w:val="7"/>
      </w:numPr>
      <w:spacing w:before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0B4BB3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4BB3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4BB3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4BB3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4BB3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4BB3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4BB3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03A41"/>
    <w:rPr>
      <w:rFonts w:ascii="Verdana" w:eastAsia="Times New Roman" w:hAnsi="Verdana" w:cs="Verdana"/>
      <w:b/>
      <w:sz w:val="24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4BB3"/>
    <w:rPr>
      <w:rFonts w:ascii="Verdana" w:eastAsia="Times New Roman" w:hAnsi="Verdana" w:cs="Verdana"/>
      <w:b/>
      <w:sz w:val="18"/>
      <w:szCs w:val="18"/>
      <w:lang w:eastAsia="da-DK"/>
    </w:rPr>
  </w:style>
  <w:style w:type="paragraph" w:styleId="Sidehoved">
    <w:name w:val="header"/>
    <w:link w:val="SidehovedTegn"/>
    <w:uiPriority w:val="9"/>
    <w:rsid w:val="00E57917"/>
    <w:pPr>
      <w:spacing w:after="0" w:line="240" w:lineRule="auto"/>
    </w:pPr>
    <w:rPr>
      <w:rFonts w:ascii="Verdana" w:eastAsia="Times New Roman" w:hAnsi="Verdana" w:cs="Verdana"/>
      <w:b/>
      <w:bCs/>
      <w:sz w:val="18"/>
      <w:szCs w:val="18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"/>
    <w:rsid w:val="00E57917"/>
    <w:rPr>
      <w:rFonts w:ascii="Verdana" w:eastAsia="Times New Roman" w:hAnsi="Verdana" w:cs="Verdana"/>
      <w:b/>
      <w:bCs/>
      <w:sz w:val="18"/>
      <w:szCs w:val="18"/>
      <w:lang w:eastAsia="da-DK"/>
    </w:rPr>
  </w:style>
  <w:style w:type="paragraph" w:customStyle="1" w:styleId="Overskrift80">
    <w:name w:val="Overskrift_8"/>
    <w:next w:val="Normal"/>
    <w:link w:val="Overskrift8Tegn0"/>
    <w:uiPriority w:val="8"/>
    <w:qFormat/>
    <w:rsid w:val="00903A41"/>
    <w:pPr>
      <w:tabs>
        <w:tab w:val="left" w:pos="1560"/>
      </w:tabs>
      <w:spacing w:before="180" w:after="0" w:line="240" w:lineRule="auto"/>
      <w:ind w:left="1134"/>
    </w:pPr>
    <w:rPr>
      <w:rFonts w:ascii="Verdana" w:eastAsia="Times New Roman" w:hAnsi="Verdana" w:cs="Verdana"/>
      <w:b/>
      <w:bCs/>
      <w:sz w:val="18"/>
      <w:szCs w:val="18"/>
      <w:lang w:eastAsia="da-DK"/>
    </w:rPr>
  </w:style>
  <w:style w:type="paragraph" w:styleId="Indholdsfortegnelse1">
    <w:name w:val="toc 1"/>
    <w:basedOn w:val="Normal"/>
    <w:link w:val="Indholdsfortegnelse1Tegn"/>
    <w:uiPriority w:val="39"/>
    <w:rsid w:val="00E57917"/>
    <w:pPr>
      <w:keepNext/>
      <w:keepLines/>
      <w:tabs>
        <w:tab w:val="left" w:pos="284"/>
        <w:tab w:val="right" w:leader="dot" w:pos="6130"/>
        <w:tab w:val="right" w:pos="7630"/>
      </w:tabs>
      <w:spacing w:before="240"/>
      <w:outlineLvl w:val="0"/>
    </w:pPr>
    <w:rPr>
      <w:b/>
      <w:bCs/>
    </w:rPr>
  </w:style>
  <w:style w:type="paragraph" w:customStyle="1" w:styleId="Indholdsfortegnelse">
    <w:name w:val="Indholdsfortegnelse"/>
    <w:basedOn w:val="Normal"/>
    <w:uiPriority w:val="1"/>
    <w:rsid w:val="00E57917"/>
    <w:pPr>
      <w:keepNext/>
      <w:keepLines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Normal"/>
    <w:link w:val="Indholdsfortegnelse2Tegn"/>
    <w:autoRedefine/>
    <w:uiPriority w:val="39"/>
    <w:qFormat/>
    <w:rsid w:val="00474539"/>
    <w:pPr>
      <w:keepLines/>
      <w:tabs>
        <w:tab w:val="left" w:pos="768"/>
        <w:tab w:val="left" w:pos="1701"/>
        <w:tab w:val="right" w:leader="dot" w:pos="8080"/>
      </w:tabs>
      <w:ind w:left="992" w:right="-1004" w:firstLine="6"/>
      <w:outlineLvl w:val="1"/>
    </w:pPr>
  </w:style>
  <w:style w:type="paragraph" w:styleId="Sidefod">
    <w:name w:val="footer"/>
    <w:basedOn w:val="Normal"/>
    <w:link w:val="SidefodTegn"/>
    <w:uiPriority w:val="99"/>
    <w:rsid w:val="00E579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7917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Overskrift8Tegn0">
    <w:name w:val="Overskrift_8 Tegn"/>
    <w:link w:val="Overskrift80"/>
    <w:uiPriority w:val="8"/>
    <w:rsid w:val="00903A41"/>
    <w:rPr>
      <w:rFonts w:ascii="Verdana" w:eastAsia="Times New Roman" w:hAnsi="Verdana" w:cs="Verdana"/>
      <w:b/>
      <w:bCs/>
      <w:sz w:val="18"/>
      <w:szCs w:val="18"/>
      <w:lang w:eastAsia="da-DK"/>
    </w:rPr>
  </w:style>
  <w:style w:type="paragraph" w:customStyle="1" w:styleId="Default">
    <w:name w:val="Default"/>
    <w:rsid w:val="00E57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91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1B185F"/>
    <w:pPr>
      <w:ind w:left="720"/>
      <w:contextualSpacing/>
    </w:pPr>
  </w:style>
  <w:style w:type="paragraph" w:styleId="Opstilling-punkttegn">
    <w:name w:val="List Bullet"/>
    <w:basedOn w:val="Normal"/>
    <w:link w:val="Opstilling-punkttegnTegn"/>
    <w:uiPriority w:val="99"/>
    <w:unhideWhenUsed/>
    <w:rsid w:val="00093C2D"/>
    <w:pPr>
      <w:numPr>
        <w:numId w:val="2"/>
      </w:numPr>
      <w:contextualSpacing/>
    </w:pPr>
  </w:style>
  <w:style w:type="paragraph" w:customStyle="1" w:styleId="Hoved">
    <w:name w:val="Hoved"/>
    <w:basedOn w:val="Normal"/>
    <w:link w:val="HovedTegn"/>
    <w:uiPriority w:val="1"/>
    <w:rsid w:val="00E86D03"/>
    <w:pPr>
      <w:pBdr>
        <w:top w:val="single" w:sz="4" w:space="1" w:color="auto"/>
        <w:bottom w:val="single" w:sz="4" w:space="1" w:color="auto"/>
      </w:pBdr>
      <w:tabs>
        <w:tab w:val="left" w:pos="6237"/>
        <w:tab w:val="left" w:pos="7230"/>
        <w:tab w:val="right" w:pos="9015"/>
      </w:tabs>
      <w:ind w:left="0"/>
    </w:pPr>
  </w:style>
  <w:style w:type="paragraph" w:styleId="Opstilling-talellerbogst">
    <w:name w:val="List Number"/>
    <w:basedOn w:val="Normal"/>
    <w:uiPriority w:val="99"/>
    <w:unhideWhenUsed/>
    <w:rsid w:val="00903A41"/>
    <w:pPr>
      <w:numPr>
        <w:numId w:val="5"/>
      </w:numPr>
      <w:contextualSpacing/>
    </w:pPr>
  </w:style>
  <w:style w:type="character" w:customStyle="1" w:styleId="HovedTegn">
    <w:name w:val="Hoved Tegn"/>
    <w:basedOn w:val="Standardskrifttypeiafsnit"/>
    <w:link w:val="Hoved"/>
    <w:uiPriority w:val="1"/>
    <w:rsid w:val="00E86D03"/>
    <w:rPr>
      <w:rFonts w:ascii="Verdana" w:eastAsia="Times New Roman" w:hAnsi="Verdana" w:cs="Verdana"/>
      <w:sz w:val="18"/>
      <w:szCs w:val="18"/>
      <w:lang w:eastAsia="da-DK"/>
    </w:rPr>
  </w:style>
  <w:style w:type="paragraph" w:customStyle="1" w:styleId="Forside">
    <w:name w:val="Forside"/>
    <w:basedOn w:val="Normal"/>
    <w:link w:val="ForsideTegn"/>
    <w:uiPriority w:val="1"/>
    <w:qFormat/>
    <w:rsid w:val="00E86D03"/>
    <w:pPr>
      <w:ind w:left="4962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4539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rsideTegn">
    <w:name w:val="Forside Tegn"/>
    <w:basedOn w:val="Standardskrifttypeiafsnit"/>
    <w:link w:val="Forside"/>
    <w:uiPriority w:val="1"/>
    <w:rsid w:val="00E86D03"/>
    <w:rPr>
      <w:rFonts w:ascii="Verdana" w:eastAsia="Times New Roman" w:hAnsi="Verdana" w:cs="Verdana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474539"/>
    <w:rPr>
      <w:color w:val="0000FF" w:themeColor="hyperlink"/>
      <w:u w:val="single"/>
    </w:rPr>
  </w:style>
  <w:style w:type="paragraph" w:customStyle="1" w:styleId="Indholdsfortegnelse20">
    <w:name w:val="Indholdsfortegnelse2"/>
    <w:basedOn w:val="Indholdsfortegnelse2"/>
    <w:link w:val="Indholdsfortegnelse2Tegn0"/>
    <w:uiPriority w:val="1"/>
    <w:rsid w:val="00474539"/>
    <w:rPr>
      <w:noProof/>
    </w:rPr>
  </w:style>
  <w:style w:type="paragraph" w:customStyle="1" w:styleId="Indholdsfortegnelse0">
    <w:name w:val="Indholdsfortegnelse 0"/>
    <w:basedOn w:val="Indholdsfortegnelse1"/>
    <w:link w:val="Indholdsfortegnelse0Tegn"/>
    <w:uiPriority w:val="1"/>
    <w:qFormat/>
    <w:rsid w:val="00474539"/>
    <w:pPr>
      <w:tabs>
        <w:tab w:val="clear" w:pos="6130"/>
        <w:tab w:val="clear" w:pos="7630"/>
        <w:tab w:val="left" w:pos="1701"/>
        <w:tab w:val="right" w:leader="dot" w:pos="8080"/>
      </w:tabs>
      <w:ind w:left="992" w:firstLine="6"/>
    </w:pPr>
    <w:rPr>
      <w:rFonts w:asciiTheme="minorHAnsi" w:eastAsiaTheme="minorEastAsia" w:hAnsiTheme="minorHAnsi" w:cstheme="minorBidi"/>
      <w:bCs w:val="0"/>
      <w:noProof/>
      <w:sz w:val="22"/>
      <w:szCs w:val="22"/>
    </w:rPr>
  </w:style>
  <w:style w:type="character" w:customStyle="1" w:styleId="Indholdsfortegnelse2Tegn">
    <w:name w:val="Indholdsfortegnelse 2 Tegn"/>
    <w:basedOn w:val="Standardskrifttypeiafsnit"/>
    <w:link w:val="Indholdsfortegnelse2"/>
    <w:uiPriority w:val="39"/>
    <w:rsid w:val="00474539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Indholdsfortegnelse2Tegn0">
    <w:name w:val="Indholdsfortegnelse2 Tegn"/>
    <w:basedOn w:val="Indholdsfortegnelse2Tegn"/>
    <w:link w:val="Indholdsfortegnelse20"/>
    <w:uiPriority w:val="1"/>
    <w:rsid w:val="00474539"/>
    <w:rPr>
      <w:rFonts w:ascii="Verdana" w:eastAsia="Times New Roman" w:hAnsi="Verdana" w:cs="Verdana"/>
      <w:noProof/>
      <w:sz w:val="18"/>
      <w:szCs w:val="18"/>
      <w:lang w:eastAsia="da-DK"/>
    </w:rPr>
  </w:style>
  <w:style w:type="paragraph" w:customStyle="1" w:styleId="Punkt">
    <w:name w:val="Punkt"/>
    <w:basedOn w:val="Opstilling-punkttegn"/>
    <w:link w:val="PunktTegn"/>
    <w:uiPriority w:val="1"/>
    <w:qFormat/>
    <w:rsid w:val="00B80B52"/>
    <w:pPr>
      <w:tabs>
        <w:tab w:val="clear" w:pos="360"/>
        <w:tab w:val="num" w:pos="1353"/>
      </w:tabs>
      <w:ind w:left="1353"/>
    </w:p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474539"/>
    <w:rPr>
      <w:rFonts w:ascii="Verdana" w:eastAsia="Times New Roman" w:hAnsi="Verdana" w:cs="Verdana"/>
      <w:b/>
      <w:bCs/>
      <w:sz w:val="18"/>
      <w:szCs w:val="18"/>
      <w:lang w:eastAsia="da-DK"/>
    </w:rPr>
  </w:style>
  <w:style w:type="character" w:customStyle="1" w:styleId="Indholdsfortegnelse0Tegn">
    <w:name w:val="Indholdsfortegnelse 0 Tegn"/>
    <w:basedOn w:val="Indholdsfortegnelse1Tegn"/>
    <w:link w:val="Indholdsfortegnelse0"/>
    <w:uiPriority w:val="1"/>
    <w:rsid w:val="00474539"/>
    <w:rPr>
      <w:rFonts w:ascii="Verdana" w:eastAsiaTheme="minorEastAsia" w:hAnsi="Verdana" w:cs="Verdana"/>
      <w:b/>
      <w:bCs w:val="0"/>
      <w:noProof/>
      <w:sz w:val="18"/>
      <w:szCs w:val="18"/>
      <w:lang w:eastAsia="da-DK"/>
    </w:rPr>
  </w:style>
  <w:style w:type="paragraph" w:customStyle="1" w:styleId="Typografi1">
    <w:name w:val="Typografi1"/>
    <w:basedOn w:val="Listeafsnit"/>
    <w:link w:val="Typografi1Tegn"/>
    <w:uiPriority w:val="1"/>
    <w:qFormat/>
    <w:rsid w:val="00927A05"/>
    <w:pPr>
      <w:numPr>
        <w:ilvl w:val="3"/>
        <w:numId w:val="8"/>
      </w:numPr>
    </w:pPr>
  </w:style>
  <w:style w:type="character" w:customStyle="1" w:styleId="Opstilling-punkttegnTegn">
    <w:name w:val="Opstilling - punkttegn Tegn"/>
    <w:basedOn w:val="Standardskrifttypeiafsnit"/>
    <w:link w:val="Opstilling-punkttegn"/>
    <w:uiPriority w:val="99"/>
    <w:rsid w:val="00B80B52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PunktTegn">
    <w:name w:val="Punkt Tegn"/>
    <w:basedOn w:val="Opstilling-punkttegnTegn"/>
    <w:link w:val="Punkt"/>
    <w:uiPriority w:val="1"/>
    <w:rsid w:val="00B80B52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927A05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Typografi1Tegn">
    <w:name w:val="Typografi1 Tegn"/>
    <w:basedOn w:val="ListeafsnitTegn"/>
    <w:link w:val="Typografi1"/>
    <w:uiPriority w:val="1"/>
    <w:rsid w:val="00927A05"/>
    <w:rPr>
      <w:rFonts w:ascii="Verdana" w:eastAsia="Times New Roman" w:hAnsi="Verdana" w:cs="Verdana"/>
      <w:sz w:val="18"/>
      <w:szCs w:val="1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B4BB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B4BB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B4BB3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B4BB3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B4BB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B4B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B4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43BD-3233-45E0-9AB2-F4838C1D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1122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Bo Bredal Christensen</dc:creator>
  <cp:lastModifiedBy>Kenneth Bo Bredal Christensen</cp:lastModifiedBy>
  <cp:revision>7</cp:revision>
  <dcterms:created xsi:type="dcterms:W3CDTF">2015-05-12T14:02:00Z</dcterms:created>
  <dcterms:modified xsi:type="dcterms:W3CDTF">2015-05-12T22:31:00Z</dcterms:modified>
</cp:coreProperties>
</file>