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D" w:rsidRDefault="00C201CD" w:rsidP="00FC5BD4">
      <w:pPr>
        <w:spacing w:line="360" w:lineRule="auto"/>
      </w:pPr>
      <w:bookmarkStart w:id="0" w:name="_GoBack"/>
      <w:bookmarkEnd w:id="0"/>
    </w:p>
    <w:p w:rsidR="00C201CD" w:rsidRDefault="00C201CD" w:rsidP="00FC5BD4">
      <w:pPr>
        <w:spacing w:line="360" w:lineRule="auto"/>
      </w:pPr>
    </w:p>
    <w:p w:rsidR="005019AC" w:rsidRPr="000C4878" w:rsidRDefault="00FC5BD4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</w:r>
      <w:r w:rsidR="006865E3">
        <w:t xml:space="preserve">bilag </w:t>
      </w:r>
      <w:r w:rsidR="009A682E">
        <w:t>9</w:t>
      </w:r>
      <w:r w:rsidR="006865E3">
        <w:t xml:space="preserve"> - </w:t>
      </w:r>
      <w:r w:rsidR="009A682E">
        <w:t>dokumentation</w:t>
      </w:r>
    </w:p>
    <w:p w:rsidR="004B16AD" w:rsidRPr="000C4878" w:rsidRDefault="004B16AD" w:rsidP="00FC5BD4">
      <w:pPr>
        <w:pStyle w:val="Dokumenttitel"/>
        <w:spacing w:line="360" w:lineRule="auto"/>
        <w:jc w:val="left"/>
      </w:pPr>
      <w:r w:rsidRPr="000C4878">
        <w:t>Indhold</w:t>
      </w:r>
    </w:p>
    <w:p w:rsidR="00264F64" w:rsidRDefault="00301206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r>
        <w:fldChar w:fldCharType="begin"/>
      </w:r>
      <w:r w:rsidR="003561CB">
        <w:instrText xml:space="preserve"> TOC \o "1-3" \h \z \u </w:instrText>
      </w:r>
      <w:r>
        <w:fldChar w:fldCharType="separate"/>
      </w:r>
      <w:hyperlink w:anchor="_Toc418502363" w:history="1">
        <w:r w:rsidR="00264F64" w:rsidRPr="00B758F8">
          <w:rPr>
            <w:rStyle w:val="Hyperlink"/>
            <w:noProof/>
          </w:rPr>
          <w:t>1.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Bilagsvejledning</w:t>
        </w:r>
        <w:r w:rsidR="00264F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4F64" w:rsidRDefault="00BE7AA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02364" w:history="1">
        <w:r w:rsidR="00264F64" w:rsidRPr="00B758F8">
          <w:rPr>
            <w:rStyle w:val="Hyperlink"/>
            <w:noProof/>
          </w:rPr>
          <w:t>2.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Krav til driftshåndbøger</w:t>
        </w:r>
        <w:r w:rsidR="00264F64">
          <w:rPr>
            <w:noProof/>
            <w:webHidden/>
          </w:rPr>
          <w:tab/>
        </w:r>
        <w:r w:rsidR="00301206"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_Toc418502364 \h </w:instrText>
        </w:r>
        <w:r w:rsidR="00301206">
          <w:rPr>
            <w:noProof/>
            <w:webHidden/>
          </w:rPr>
        </w:r>
        <w:r w:rsidR="00301206"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3</w:t>
        </w:r>
        <w:r w:rsidR="00301206">
          <w:rPr>
            <w:noProof/>
            <w:webHidden/>
          </w:rPr>
          <w:fldChar w:fldCharType="end"/>
        </w:r>
      </w:hyperlink>
    </w:p>
    <w:p w:rsidR="00264F64" w:rsidRDefault="00BE7AA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02365" w:history="1">
        <w:r w:rsidR="00264F64" w:rsidRPr="00B758F8">
          <w:rPr>
            <w:rStyle w:val="Hyperlink"/>
            <w:noProof/>
          </w:rPr>
          <w:t>3.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Krav til driftsdokumentation</w:t>
        </w:r>
        <w:r w:rsidR="00264F64">
          <w:rPr>
            <w:noProof/>
            <w:webHidden/>
          </w:rPr>
          <w:tab/>
        </w:r>
        <w:r w:rsidR="00301206"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_Toc418502365 \h </w:instrText>
        </w:r>
        <w:r w:rsidR="00301206">
          <w:rPr>
            <w:noProof/>
            <w:webHidden/>
          </w:rPr>
        </w:r>
        <w:r w:rsidR="00301206"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3</w:t>
        </w:r>
        <w:r w:rsidR="00301206">
          <w:rPr>
            <w:noProof/>
            <w:webHidden/>
          </w:rPr>
          <w:fldChar w:fldCharType="end"/>
        </w:r>
      </w:hyperlink>
    </w:p>
    <w:p w:rsidR="00264F64" w:rsidRDefault="00BE7AA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02366" w:history="1">
        <w:r w:rsidR="00264F64" w:rsidRPr="00B758F8">
          <w:rPr>
            <w:rStyle w:val="Hyperlink"/>
            <w:noProof/>
          </w:rPr>
          <w:t>4.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Krav til bruger-dokumentation</w:t>
        </w:r>
        <w:r w:rsidR="00264F64">
          <w:rPr>
            <w:noProof/>
            <w:webHidden/>
          </w:rPr>
          <w:tab/>
        </w:r>
        <w:r w:rsidR="00301206"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_Toc418502366 \h </w:instrText>
        </w:r>
        <w:r w:rsidR="00301206">
          <w:rPr>
            <w:noProof/>
            <w:webHidden/>
          </w:rPr>
        </w:r>
        <w:r w:rsidR="00301206"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3</w:t>
        </w:r>
        <w:r w:rsidR="00301206">
          <w:rPr>
            <w:noProof/>
            <w:webHidden/>
          </w:rPr>
          <w:fldChar w:fldCharType="end"/>
        </w:r>
      </w:hyperlink>
    </w:p>
    <w:p w:rsidR="00264F64" w:rsidRDefault="00BE7AA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02367" w:history="1">
        <w:r w:rsidR="00264F64" w:rsidRPr="00B758F8">
          <w:rPr>
            <w:rStyle w:val="Hyperlink"/>
            <w:noProof/>
          </w:rPr>
          <w:t>5.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Driftshåndbøger</w:t>
        </w:r>
        <w:r w:rsidR="00264F64">
          <w:rPr>
            <w:noProof/>
            <w:webHidden/>
          </w:rPr>
          <w:tab/>
        </w:r>
        <w:r w:rsidR="00301206"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_Toc418502367 \h </w:instrText>
        </w:r>
        <w:r w:rsidR="00301206">
          <w:rPr>
            <w:noProof/>
            <w:webHidden/>
          </w:rPr>
        </w:r>
        <w:r w:rsidR="00301206"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4</w:t>
        </w:r>
        <w:r w:rsidR="00301206">
          <w:rPr>
            <w:noProof/>
            <w:webHidden/>
          </w:rPr>
          <w:fldChar w:fldCharType="end"/>
        </w:r>
      </w:hyperlink>
    </w:p>
    <w:p w:rsidR="00264F64" w:rsidRDefault="00BE7AA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02368" w:history="1">
        <w:r w:rsidR="00264F64" w:rsidRPr="00B758F8">
          <w:rPr>
            <w:rStyle w:val="Hyperlink"/>
            <w:noProof/>
          </w:rPr>
          <w:t>6.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Driftsdokumentation</w:t>
        </w:r>
        <w:r w:rsidR="00264F64">
          <w:rPr>
            <w:noProof/>
            <w:webHidden/>
          </w:rPr>
          <w:tab/>
        </w:r>
        <w:r w:rsidR="00301206"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_Toc418502368 \h </w:instrText>
        </w:r>
        <w:r w:rsidR="00301206">
          <w:rPr>
            <w:noProof/>
            <w:webHidden/>
          </w:rPr>
        </w:r>
        <w:r w:rsidR="00301206"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4</w:t>
        </w:r>
        <w:r w:rsidR="00301206">
          <w:rPr>
            <w:noProof/>
            <w:webHidden/>
          </w:rPr>
          <w:fldChar w:fldCharType="end"/>
        </w:r>
      </w:hyperlink>
    </w:p>
    <w:p w:rsidR="00264F64" w:rsidRDefault="00BE7AAA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8502369" w:history="1">
        <w:r w:rsidR="00264F64" w:rsidRPr="00B758F8">
          <w:rPr>
            <w:rStyle w:val="Hyperlink"/>
            <w:noProof/>
          </w:rPr>
          <w:t>7.</w:t>
        </w:r>
        <w:r w:rsidR="00264F6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264F64" w:rsidRPr="00B758F8">
          <w:rPr>
            <w:rStyle w:val="Hyperlink"/>
            <w:noProof/>
          </w:rPr>
          <w:t>Bruger-dokumentation</w:t>
        </w:r>
        <w:r w:rsidR="00264F64">
          <w:rPr>
            <w:noProof/>
            <w:webHidden/>
          </w:rPr>
          <w:tab/>
        </w:r>
        <w:r w:rsidR="00301206">
          <w:rPr>
            <w:noProof/>
            <w:webHidden/>
          </w:rPr>
          <w:fldChar w:fldCharType="begin"/>
        </w:r>
        <w:r w:rsidR="00264F64">
          <w:rPr>
            <w:noProof/>
            <w:webHidden/>
          </w:rPr>
          <w:instrText xml:space="preserve"> PAGEREF _Toc418502369 \h </w:instrText>
        </w:r>
        <w:r w:rsidR="00301206">
          <w:rPr>
            <w:noProof/>
            <w:webHidden/>
          </w:rPr>
        </w:r>
        <w:r w:rsidR="00301206">
          <w:rPr>
            <w:noProof/>
            <w:webHidden/>
          </w:rPr>
          <w:fldChar w:fldCharType="separate"/>
        </w:r>
        <w:r w:rsidR="00264F64">
          <w:rPr>
            <w:noProof/>
            <w:webHidden/>
          </w:rPr>
          <w:t>4</w:t>
        </w:r>
        <w:r w:rsidR="00301206">
          <w:rPr>
            <w:noProof/>
            <w:webHidden/>
          </w:rPr>
          <w:fldChar w:fldCharType="end"/>
        </w:r>
      </w:hyperlink>
    </w:p>
    <w:p w:rsidR="00A838D1" w:rsidRPr="000C4878" w:rsidRDefault="00301206" w:rsidP="00FC5BD4">
      <w:pPr>
        <w:pStyle w:val="Indholdsfortegnelse1"/>
        <w:spacing w:line="360" w:lineRule="auto"/>
        <w:jc w:val="both"/>
      </w:pPr>
      <w:r>
        <w:fldChar w:fldCharType="end"/>
      </w:r>
    </w:p>
    <w:p w:rsidR="00C27F34" w:rsidRPr="000C4878" w:rsidRDefault="007F62EB" w:rsidP="007F62EB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456" w:rsidRDefault="00C27F34" w:rsidP="00FC5BD4">
      <w:pPr>
        <w:pStyle w:val="Overskrift1"/>
        <w:spacing w:before="360" w:line="360" w:lineRule="auto"/>
        <w:rPr>
          <w:szCs w:val="22"/>
        </w:rPr>
      </w:pPr>
      <w:r w:rsidRPr="000C4878">
        <w:br w:type="page"/>
      </w:r>
      <w:bookmarkStart w:id="1" w:name="_Toc418502363"/>
      <w:r w:rsidR="006865E3" w:rsidRPr="00FC5BD4">
        <w:rPr>
          <w:szCs w:val="22"/>
        </w:rPr>
        <w:lastRenderedPageBreak/>
        <w:t>Bilagsvejledning</w:t>
      </w:r>
      <w:bookmarkEnd w:id="1"/>
    </w:p>
    <w:p w:rsidR="007028B0" w:rsidRPr="009010E6" w:rsidRDefault="00E66132" w:rsidP="009010E6">
      <w:pPr>
        <w:spacing w:after="120"/>
        <w:rPr>
          <w:i/>
          <w:szCs w:val="19"/>
        </w:rPr>
      </w:pPr>
      <w:r w:rsidRPr="0014230E">
        <w:rPr>
          <w:i/>
          <w:szCs w:val="19"/>
          <w:highlight w:val="lightGray"/>
        </w:rPr>
        <w:t>[BILAGET SKAL UDFYLDES / SUPPLERES AF LEVERANDØREN]</w:t>
      </w:r>
    </w:p>
    <w:p w:rsidR="00502EFF" w:rsidRDefault="00E66132" w:rsidP="009010E6">
      <w:pPr>
        <w:spacing w:before="120" w:after="120"/>
      </w:pPr>
      <w:r>
        <w:t>Leverandøren</w:t>
      </w:r>
      <w:r w:rsidR="00502EFF">
        <w:t xml:space="preserve"> skal udarbejde </w:t>
      </w:r>
      <w:r w:rsidR="007028B0">
        <w:t xml:space="preserve">og vedlægge eksempler på </w:t>
      </w:r>
      <w:r w:rsidR="00502EFF">
        <w:t>driftshåndbøger</w:t>
      </w:r>
      <w:r w:rsidR="004163C0">
        <w:t xml:space="preserve">, </w:t>
      </w:r>
      <w:r w:rsidR="00502EFF">
        <w:t>driftsdokumentation</w:t>
      </w:r>
      <w:r w:rsidR="004163C0">
        <w:t>, og brugerdokumentation</w:t>
      </w:r>
      <w:r w:rsidR="00502EFF">
        <w:t xml:space="preserve"> for </w:t>
      </w:r>
      <w:r w:rsidR="004163C0">
        <w:t>løsningen</w:t>
      </w:r>
      <w:r w:rsidR="00502EFF">
        <w:t xml:space="preserve"> jf. tidsplanen i bilag 1.</w:t>
      </w:r>
    </w:p>
    <w:p w:rsidR="007028B0" w:rsidRDefault="00F31498" w:rsidP="009010E6">
      <w:pPr>
        <w:spacing w:before="120" w:after="120"/>
      </w:pPr>
      <w:r>
        <w:t>Leverandøren skal desuden beskrive og vedlægge eksempler på dokumentation / vejledninger og undervisningsmaterialer til såvel brugere som administratorer jf. krav nr. 76, 77 og 78 i bilag 2, kravspecifikation.</w:t>
      </w:r>
    </w:p>
    <w:p w:rsidR="007028B0" w:rsidRDefault="007028B0" w:rsidP="009010E6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pacing w:before="120" w:after="120"/>
        <w:rPr>
          <w:b/>
          <w:kern w:val="28"/>
        </w:rPr>
      </w:pPr>
      <w:r>
        <w:br w:type="page"/>
      </w:r>
    </w:p>
    <w:p w:rsidR="006865E3" w:rsidRPr="007028B0" w:rsidRDefault="007028B0" w:rsidP="007028B0">
      <w:pPr>
        <w:pStyle w:val="Overskrift1"/>
        <w:spacing w:before="360"/>
        <w:rPr>
          <w:szCs w:val="22"/>
        </w:rPr>
      </w:pPr>
      <w:bookmarkStart w:id="2" w:name="_Toc418502364"/>
      <w:r>
        <w:rPr>
          <w:szCs w:val="22"/>
        </w:rPr>
        <w:lastRenderedPageBreak/>
        <w:t>Krav til d</w:t>
      </w:r>
      <w:r w:rsidR="000D1AB1" w:rsidRPr="007028B0">
        <w:rPr>
          <w:szCs w:val="22"/>
        </w:rPr>
        <w:t>riftshåndbøger</w:t>
      </w:r>
      <w:bookmarkEnd w:id="2"/>
    </w:p>
    <w:p w:rsidR="00502EFF" w:rsidRDefault="00502EFF" w:rsidP="009010E6">
      <w:pPr>
        <w:pStyle w:val="Indrykketbrdtekst"/>
        <w:spacing w:before="120" w:after="120"/>
        <w:ind w:left="0"/>
      </w:pPr>
      <w:r>
        <w:t xml:space="preserve">Driftshåndbøgerne for </w:t>
      </w:r>
      <w:r w:rsidR="00F31498">
        <w:t>løsningen</w:t>
      </w:r>
      <w:r>
        <w:t xml:space="preserve"> skal indeholde alle forhold af relevans for leverandørens drift og vedligeholdelse af løsninge</w:t>
      </w:r>
      <w:r w:rsidR="00F31498">
        <w:t>n</w:t>
      </w:r>
      <w:r>
        <w:t xml:space="preserve"> og levering af driftsydelserne, herunder:</w:t>
      </w:r>
    </w:p>
    <w:p w:rsidR="00502EFF" w:rsidRDefault="00502EFF" w:rsidP="009010E6">
      <w:pPr>
        <w:pStyle w:val="Indrykketbrdtekst"/>
        <w:numPr>
          <w:ilvl w:val="0"/>
          <w:numId w:val="19"/>
        </w:numPr>
        <w:spacing w:before="120" w:after="120"/>
      </w:pPr>
      <w:r>
        <w:t>Procedure for backup og kontrol heraf</w:t>
      </w:r>
    </w:p>
    <w:p w:rsidR="00502EFF" w:rsidRDefault="00502EFF" w:rsidP="009010E6">
      <w:pPr>
        <w:pStyle w:val="Indrykketbrdtekst"/>
        <w:numPr>
          <w:ilvl w:val="0"/>
          <w:numId w:val="19"/>
        </w:numPr>
        <w:spacing w:before="120" w:after="120"/>
      </w:pPr>
      <w:r>
        <w:t>Afprøvning af katastrofeplaner</w:t>
      </w:r>
    </w:p>
    <w:p w:rsidR="00502EFF" w:rsidRDefault="00502EFF" w:rsidP="009010E6">
      <w:pPr>
        <w:pStyle w:val="Indrykketbrdtekst"/>
        <w:numPr>
          <w:ilvl w:val="0"/>
          <w:numId w:val="19"/>
        </w:numPr>
        <w:spacing w:before="120" w:after="120"/>
      </w:pPr>
      <w:r>
        <w:t>Eskalationsprocedurer</w:t>
      </w:r>
    </w:p>
    <w:p w:rsidR="00502EFF" w:rsidRDefault="00502EFF" w:rsidP="009010E6">
      <w:pPr>
        <w:pStyle w:val="Indrykketbrdtekst"/>
        <w:numPr>
          <w:ilvl w:val="0"/>
          <w:numId w:val="19"/>
        </w:numPr>
        <w:spacing w:before="120" w:after="120"/>
      </w:pPr>
      <w:r>
        <w:t>Kvalitetssikringsprocedurer</w:t>
      </w:r>
    </w:p>
    <w:p w:rsidR="00502EFF" w:rsidRDefault="00502EFF" w:rsidP="009010E6">
      <w:pPr>
        <w:pStyle w:val="Indrykketbrdtekst"/>
        <w:numPr>
          <w:ilvl w:val="0"/>
          <w:numId w:val="19"/>
        </w:numPr>
        <w:spacing w:before="120" w:after="120"/>
      </w:pPr>
      <w:r>
        <w:t>Nødberedskab</w:t>
      </w:r>
    </w:p>
    <w:p w:rsidR="00EE0A01" w:rsidRDefault="00502EFF" w:rsidP="009010E6">
      <w:pPr>
        <w:pStyle w:val="Indrykketbrdtekst"/>
        <w:numPr>
          <w:ilvl w:val="0"/>
          <w:numId w:val="19"/>
        </w:numPr>
        <w:spacing w:before="120" w:after="120"/>
      </w:pPr>
      <w:r>
        <w:t>Kontaktpersoner og kontaktinformation</w:t>
      </w:r>
    </w:p>
    <w:p w:rsidR="007028B0" w:rsidRDefault="00103159" w:rsidP="009010E6">
      <w:pPr>
        <w:pStyle w:val="Indrykketbrdtekst"/>
        <w:spacing w:before="120" w:after="120"/>
        <w:ind w:left="0"/>
      </w:pPr>
      <w:r>
        <w:t xml:space="preserve">Driftshåndbøger skal være på dansk </w:t>
      </w:r>
      <w:r w:rsidR="009010E6">
        <w:t xml:space="preserve">eller engelsk </w:t>
      </w:r>
      <w:r>
        <w:t>og skal som minimum være tilgængelige i elektronisk form.</w:t>
      </w:r>
    </w:p>
    <w:p w:rsidR="00EE0A01" w:rsidRDefault="007028B0" w:rsidP="009010E6">
      <w:pPr>
        <w:pStyle w:val="Indrykketbrdtekst"/>
        <w:spacing w:before="120" w:after="120"/>
        <w:ind w:left="0"/>
      </w:pPr>
      <w:r w:rsidRPr="000C03E7">
        <w:t xml:space="preserve">Driftshåndbøgerne skal være godkendt af </w:t>
      </w:r>
      <w:r w:rsidR="00E66132">
        <w:t>kunden</w:t>
      </w:r>
      <w:r w:rsidRPr="000C03E7">
        <w:t xml:space="preserve"> </w:t>
      </w:r>
      <w:r>
        <w:t>som en del af</w:t>
      </w:r>
      <w:r w:rsidRPr="000C03E7">
        <w:t xml:space="preserve"> </w:t>
      </w:r>
      <w:r>
        <w:t>funktions</w:t>
      </w:r>
      <w:r w:rsidRPr="000C03E7">
        <w:t xml:space="preserve">prøven for </w:t>
      </w:r>
      <w:r w:rsidR="002830CE">
        <w:t>løsninge</w:t>
      </w:r>
      <w:r w:rsidR="00F21D3E">
        <w:t>n</w:t>
      </w:r>
      <w:r w:rsidRPr="000C03E7">
        <w:t>.</w:t>
      </w:r>
    </w:p>
    <w:p w:rsidR="006865E3" w:rsidRPr="007028B0" w:rsidRDefault="007028B0" w:rsidP="007028B0">
      <w:pPr>
        <w:pStyle w:val="Overskrift1"/>
        <w:spacing w:before="360"/>
        <w:rPr>
          <w:szCs w:val="22"/>
        </w:rPr>
      </w:pPr>
      <w:bookmarkStart w:id="3" w:name="_Toc418502365"/>
      <w:r>
        <w:rPr>
          <w:szCs w:val="22"/>
        </w:rPr>
        <w:t>Krav til d</w:t>
      </w:r>
      <w:r w:rsidR="000D1AB1" w:rsidRPr="007028B0">
        <w:rPr>
          <w:szCs w:val="22"/>
        </w:rPr>
        <w:t>riftsdokumentation</w:t>
      </w:r>
      <w:bookmarkEnd w:id="3"/>
    </w:p>
    <w:p w:rsidR="00E66132" w:rsidRDefault="00502EFF" w:rsidP="009010E6">
      <w:pPr>
        <w:pStyle w:val="Indrykketbrdtekst"/>
        <w:spacing w:before="120" w:after="120"/>
        <w:ind w:left="0"/>
      </w:pPr>
      <w:r>
        <w:t>Driftsdokumentationen skal udarbejdes jf. kravene i bilag 7</w:t>
      </w:r>
      <w:r w:rsidR="004466B7">
        <w:t>, 11,</w:t>
      </w:r>
      <w:r>
        <w:t xml:space="preserve"> og dette bilag</w:t>
      </w:r>
      <w:r w:rsidR="007028B0">
        <w:t xml:space="preserve"> samt kontraktens pkt. 26.4</w:t>
      </w:r>
      <w:r>
        <w:t xml:space="preserve">. </w:t>
      </w:r>
    </w:p>
    <w:p w:rsidR="00CE7FDF" w:rsidRDefault="00502EFF" w:rsidP="009010E6">
      <w:pPr>
        <w:pStyle w:val="Indrykketbrdtekst"/>
        <w:spacing w:before="120" w:after="120"/>
        <w:ind w:left="0"/>
      </w:pPr>
      <w:r>
        <w:t>Driftsdokumentationen skal indeholde løbende opgørelser over forhold, der har betydning for driften og vedligeholdelse</w:t>
      </w:r>
      <w:r w:rsidR="00D00EA4">
        <w:t>n af løsningerne, herunder:</w:t>
      </w:r>
    </w:p>
    <w:p w:rsidR="00D00EA4" w:rsidRDefault="00D00EA4" w:rsidP="009010E6">
      <w:pPr>
        <w:pStyle w:val="Indrykketbrdtekst"/>
        <w:numPr>
          <w:ilvl w:val="0"/>
          <w:numId w:val="20"/>
        </w:numPr>
        <w:spacing w:before="120" w:after="120"/>
      </w:pPr>
      <w:r>
        <w:t>Opgørelse over servicemål</w:t>
      </w:r>
    </w:p>
    <w:p w:rsidR="00D00EA4" w:rsidRDefault="00D00EA4" w:rsidP="009010E6">
      <w:pPr>
        <w:pStyle w:val="Indrykketbrdtekst"/>
        <w:numPr>
          <w:ilvl w:val="0"/>
          <w:numId w:val="20"/>
        </w:numPr>
        <w:spacing w:before="120" w:after="120"/>
      </w:pPr>
      <w:r>
        <w:t>Status over fejl og mangler</w:t>
      </w:r>
    </w:p>
    <w:p w:rsidR="00200750" w:rsidRDefault="00D00EA4" w:rsidP="009010E6">
      <w:pPr>
        <w:pStyle w:val="Indrykketbrdtekst"/>
        <w:numPr>
          <w:ilvl w:val="0"/>
          <w:numId w:val="20"/>
        </w:numPr>
        <w:spacing w:before="120" w:after="120"/>
      </w:pPr>
      <w:r>
        <w:t>Forventede fremtidige opdateringer</w:t>
      </w:r>
    </w:p>
    <w:p w:rsidR="00A444D6" w:rsidRDefault="00D00EA4" w:rsidP="009010E6">
      <w:pPr>
        <w:pStyle w:val="Indrykketbrdtekst"/>
        <w:numPr>
          <w:ilvl w:val="0"/>
          <w:numId w:val="20"/>
        </w:numPr>
        <w:spacing w:before="120" w:after="120"/>
      </w:pPr>
      <w:r>
        <w:t>Øvrige driftsplaner</w:t>
      </w:r>
    </w:p>
    <w:p w:rsidR="004F1741" w:rsidRDefault="004F1741" w:rsidP="009010E6">
      <w:pPr>
        <w:pStyle w:val="Indrykketbrdtekst"/>
        <w:spacing w:before="120" w:after="120"/>
        <w:ind w:left="0"/>
      </w:pPr>
      <w:r>
        <w:t>Driftsdokumentation skal være på dansk og skal som minimum være tilgængelige i elektronisk form.</w:t>
      </w:r>
    </w:p>
    <w:p w:rsidR="005937FC" w:rsidRPr="007028B0" w:rsidRDefault="005937FC" w:rsidP="005937FC">
      <w:pPr>
        <w:pStyle w:val="Overskrift1"/>
        <w:spacing w:before="360"/>
        <w:rPr>
          <w:szCs w:val="22"/>
        </w:rPr>
      </w:pPr>
      <w:bookmarkStart w:id="4" w:name="_Toc418502366"/>
      <w:r>
        <w:rPr>
          <w:szCs w:val="22"/>
        </w:rPr>
        <w:t>Krav til bruger-</w:t>
      </w:r>
      <w:r w:rsidRPr="007028B0">
        <w:rPr>
          <w:szCs w:val="22"/>
        </w:rPr>
        <w:t>dokumentation</w:t>
      </w:r>
      <w:bookmarkEnd w:id="4"/>
    </w:p>
    <w:p w:rsidR="006865E3" w:rsidRDefault="005937FC" w:rsidP="005937FC">
      <w:pPr>
        <w:pStyle w:val="Indrykketbrdtekst"/>
        <w:spacing w:line="360" w:lineRule="auto"/>
        <w:ind w:left="0"/>
      </w:pPr>
      <w:r>
        <w:t>Dokumentation / vejledning til brugere og administratorer skal udarbejdes jf. kravene i bilag 2, og dette bilag.</w:t>
      </w:r>
    </w:p>
    <w:p w:rsidR="008E1991" w:rsidRDefault="008E1991" w:rsidP="005937FC">
      <w:pPr>
        <w:pStyle w:val="Indrykketbrdtekst"/>
        <w:spacing w:line="360" w:lineRule="auto"/>
        <w:ind w:left="0"/>
      </w:pPr>
      <w:r>
        <w:t>Hvis det er muligt ønskes også link til eksempler på e-learningsmoduler jf. krav nr. 78 i bilag 2.</w:t>
      </w:r>
    </w:p>
    <w:p w:rsidR="005937FC" w:rsidRDefault="005937FC" w:rsidP="005937FC">
      <w:pPr>
        <w:pStyle w:val="Indrykketbrdtekst"/>
        <w:spacing w:line="360" w:lineRule="auto"/>
        <w:ind w:left="0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FC5BD4">
      <w:pPr>
        <w:pStyle w:val="Indrykketbrdtekst"/>
        <w:spacing w:line="360" w:lineRule="auto"/>
      </w:pPr>
    </w:p>
    <w:p w:rsidR="006865E3" w:rsidRDefault="006865E3" w:rsidP="000C03E7">
      <w:pPr>
        <w:pStyle w:val="Indrykketbrdtekst"/>
        <w:spacing w:line="360" w:lineRule="auto"/>
        <w:ind w:left="0"/>
      </w:pPr>
    </w:p>
    <w:p w:rsidR="00E657EF" w:rsidRPr="00FC5BD4" w:rsidRDefault="000D1AB1" w:rsidP="00FC5BD4">
      <w:pPr>
        <w:pStyle w:val="Overskrift1"/>
        <w:spacing w:before="360" w:line="360" w:lineRule="auto"/>
        <w:rPr>
          <w:szCs w:val="22"/>
        </w:rPr>
      </w:pPr>
      <w:bookmarkStart w:id="5" w:name="_Toc418502367"/>
      <w:bookmarkStart w:id="6" w:name="_Toc9397369"/>
      <w:r>
        <w:rPr>
          <w:szCs w:val="22"/>
        </w:rPr>
        <w:lastRenderedPageBreak/>
        <w:t>Driftshåndbøger</w:t>
      </w:r>
      <w:bookmarkEnd w:id="5"/>
    </w:p>
    <w:p w:rsidR="00922937" w:rsidRPr="007F62EB" w:rsidRDefault="00FC5BD4" w:rsidP="00FC5BD4">
      <w:pPr>
        <w:pStyle w:val="Indrykketbrdtekst"/>
        <w:spacing w:line="360" w:lineRule="auto"/>
        <w:rPr>
          <w:i/>
        </w:rPr>
      </w:pPr>
      <w:r w:rsidRPr="007F62EB">
        <w:rPr>
          <w:i/>
          <w:highlight w:val="lightGray"/>
        </w:rPr>
        <w:t xml:space="preserve">[UDFYLDES AF </w:t>
      </w:r>
      <w:r w:rsidR="00EE0E53" w:rsidRPr="007F62EB">
        <w:rPr>
          <w:i/>
          <w:highlight w:val="lightGray"/>
        </w:rPr>
        <w:t>LEVERANDØREN</w:t>
      </w:r>
      <w:r w:rsidRPr="007F62EB">
        <w:rPr>
          <w:i/>
          <w:highlight w:val="lightGray"/>
        </w:rPr>
        <w:t>]</w:t>
      </w:r>
      <w:r w:rsidR="00AD429B" w:rsidRPr="007F62EB">
        <w:rPr>
          <w:i/>
        </w:rPr>
        <w:t xml:space="preserve"> </w:t>
      </w:r>
    </w:p>
    <w:p w:rsidR="006865E3" w:rsidRPr="00FC5BD4" w:rsidRDefault="000D1AB1" w:rsidP="00FC5BD4">
      <w:pPr>
        <w:pStyle w:val="Overskrift1"/>
        <w:spacing w:before="360" w:line="360" w:lineRule="auto"/>
        <w:rPr>
          <w:szCs w:val="22"/>
        </w:rPr>
      </w:pPr>
      <w:bookmarkStart w:id="7" w:name="_Toc418502368"/>
      <w:bookmarkEnd w:id="6"/>
      <w:r>
        <w:rPr>
          <w:szCs w:val="22"/>
        </w:rPr>
        <w:t>Driftsdokumentation</w:t>
      </w:r>
      <w:bookmarkEnd w:id="7"/>
    </w:p>
    <w:p w:rsidR="006865E3" w:rsidRDefault="00FC5BD4" w:rsidP="00FC5BD4">
      <w:pPr>
        <w:pStyle w:val="Indrykketbrdtekst"/>
        <w:spacing w:line="360" w:lineRule="auto"/>
        <w:rPr>
          <w:i/>
        </w:rPr>
      </w:pPr>
      <w:r w:rsidRPr="007F62EB">
        <w:rPr>
          <w:i/>
          <w:highlight w:val="lightGray"/>
        </w:rPr>
        <w:t xml:space="preserve">[UDFYLDES AF </w:t>
      </w:r>
      <w:r w:rsidR="00EE0E53" w:rsidRPr="007F62EB">
        <w:rPr>
          <w:i/>
          <w:highlight w:val="lightGray"/>
        </w:rPr>
        <w:t>LEVERANDØREN</w:t>
      </w:r>
      <w:r w:rsidRPr="007F62EB">
        <w:rPr>
          <w:i/>
          <w:highlight w:val="lightGray"/>
        </w:rPr>
        <w:t>]</w:t>
      </w:r>
      <w:r w:rsidR="00AD429B" w:rsidRPr="007F62EB">
        <w:rPr>
          <w:i/>
        </w:rPr>
        <w:t xml:space="preserve"> </w:t>
      </w:r>
    </w:p>
    <w:p w:rsidR="008E1991" w:rsidRPr="00FC5BD4" w:rsidRDefault="008E1991" w:rsidP="008E1991">
      <w:pPr>
        <w:pStyle w:val="Overskrift1"/>
        <w:spacing w:before="360" w:line="360" w:lineRule="auto"/>
        <w:rPr>
          <w:szCs w:val="22"/>
        </w:rPr>
      </w:pPr>
      <w:bookmarkStart w:id="8" w:name="_Toc418502369"/>
      <w:r>
        <w:rPr>
          <w:szCs w:val="22"/>
        </w:rPr>
        <w:t>Bruger-dokumentation</w:t>
      </w:r>
      <w:bookmarkEnd w:id="8"/>
    </w:p>
    <w:p w:rsidR="008E1991" w:rsidRDefault="008E1991" w:rsidP="008E1991">
      <w:pPr>
        <w:pStyle w:val="Indrykketbrdtekst"/>
        <w:spacing w:line="360" w:lineRule="auto"/>
        <w:rPr>
          <w:i/>
        </w:rPr>
      </w:pPr>
      <w:r w:rsidRPr="007F62EB">
        <w:rPr>
          <w:i/>
          <w:highlight w:val="lightGray"/>
        </w:rPr>
        <w:t>[UDFYLDES AF LEVERANDØREN]</w:t>
      </w:r>
      <w:r w:rsidRPr="007F62EB">
        <w:rPr>
          <w:i/>
        </w:rPr>
        <w:t xml:space="preserve"> </w:t>
      </w:r>
    </w:p>
    <w:p w:rsidR="00330456" w:rsidRPr="000C4878" w:rsidRDefault="00330456" w:rsidP="008E1991">
      <w:pPr>
        <w:pStyle w:val="Indrykketbrdtekst"/>
        <w:spacing w:line="360" w:lineRule="auto"/>
      </w:pPr>
    </w:p>
    <w:sectPr w:rsidR="00330456" w:rsidRPr="000C4878" w:rsidSect="005668C2">
      <w:headerReference w:type="default" r:id="rId8"/>
      <w:footerReference w:type="default" r:id="rId9"/>
      <w:headerReference w:type="first" r:id="rId10"/>
      <w:footerReference w:type="first" r:id="rId11"/>
      <w:pgSz w:w="11901" w:h="16846" w:code="9"/>
      <w:pgMar w:top="1701" w:right="1418" w:bottom="1985" w:left="1418" w:header="567" w:footer="284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7FC" w:rsidRDefault="005937FC" w:rsidP="00356EE0">
      <w:r>
        <w:separator/>
      </w:r>
    </w:p>
  </w:endnote>
  <w:endnote w:type="continuationSeparator" w:id="0">
    <w:p w:rsidR="005937FC" w:rsidRDefault="005937FC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264F6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64F64" w:rsidRDefault="00264F64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BE7AAA">
            <w:fldChar w:fldCharType="begin"/>
          </w:r>
          <w:r w:rsidR="00BE7AAA">
            <w:instrText xml:space="preserve"> PAGE  \* MERGEFORMAT </w:instrText>
          </w:r>
          <w:r w:rsidR="00BE7AAA">
            <w:fldChar w:fldCharType="separate"/>
          </w:r>
          <w:r w:rsidR="00BE7AAA" w:rsidRPr="00BE7AAA">
            <w:rPr>
              <w:rFonts w:asciiTheme="majorHAnsi" w:hAnsiTheme="majorHAnsi"/>
              <w:b/>
              <w:noProof/>
            </w:rPr>
            <w:t>2</w:t>
          </w:r>
          <w:r w:rsidR="00BE7AA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64F6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64F64" w:rsidRDefault="00264F64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937FC" w:rsidRDefault="005937FC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264F6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64F64" w:rsidRDefault="00264F64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BE7AAA">
            <w:fldChar w:fldCharType="begin"/>
          </w:r>
          <w:r w:rsidR="00BE7AAA">
            <w:instrText xml:space="preserve"> PAGE  \* MERGEFORMAT </w:instrText>
          </w:r>
          <w:r w:rsidR="00BE7AAA">
            <w:fldChar w:fldCharType="separate"/>
          </w:r>
          <w:r w:rsidR="00BE7AAA" w:rsidRPr="00BE7AAA">
            <w:rPr>
              <w:rFonts w:asciiTheme="majorHAnsi" w:hAnsiTheme="majorHAnsi"/>
              <w:b/>
              <w:noProof/>
            </w:rPr>
            <w:t>1</w:t>
          </w:r>
          <w:r w:rsidR="00BE7AA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64F6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64F64" w:rsidRDefault="00264F64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64F64" w:rsidRDefault="00264F64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937FC" w:rsidRDefault="005937FC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7FC" w:rsidRDefault="005937FC" w:rsidP="00356EE0">
      <w:r>
        <w:separator/>
      </w:r>
    </w:p>
  </w:footnote>
  <w:footnote w:type="continuationSeparator" w:id="0">
    <w:p w:rsidR="005937FC" w:rsidRDefault="005937FC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7FC" w:rsidRDefault="005937FC" w:rsidP="00C201CD">
    <w:pPr>
      <w:pStyle w:val="Logotop"/>
      <w:framePr w:wrap="around" w:x="7486" w:y="571"/>
    </w:pPr>
  </w:p>
  <w:p w:rsidR="00264F64" w:rsidRDefault="00264F64" w:rsidP="00264F64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2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Dokumentation - dialogportal</w:t>
    </w:r>
  </w:p>
  <w:p w:rsidR="00264F64" w:rsidRDefault="00264F64" w:rsidP="00264F64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264F64" w:rsidRDefault="00264F64" w:rsidP="00264F64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264F64" w:rsidRPr="00237738" w:rsidRDefault="00264F64" w:rsidP="00264F64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9</w:t>
    </w:r>
  </w:p>
  <w:p w:rsidR="00264F64" w:rsidRPr="00237738" w:rsidRDefault="00BE7AAA" w:rsidP="00264F6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226A11" id="Rectangle 2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" fillcolor="#090" stroked="f">
              <v:fill color2="#6cf" rotate="t" angle="90" focus="100%" type="gradient"/>
            </v:rect>
          </w:pict>
        </mc:Fallback>
      </mc:AlternateContent>
    </w:r>
  </w:p>
  <w:p w:rsidR="005937FC" w:rsidRDefault="005937FC" w:rsidP="00FC5BD4">
    <w:pPr>
      <w:pStyle w:val="Sidehoved"/>
      <w:jc w:val="left"/>
    </w:pP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F64" w:rsidRDefault="00264F64" w:rsidP="00264F64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4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Dokumentation - dialogportal</w:t>
    </w:r>
  </w:p>
  <w:p w:rsidR="00264F64" w:rsidRDefault="00264F64" w:rsidP="00264F64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264F64" w:rsidRDefault="00264F64" w:rsidP="00264F64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264F64" w:rsidRPr="00237738" w:rsidRDefault="00264F64" w:rsidP="00264F64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9</w:t>
    </w:r>
  </w:p>
  <w:p w:rsidR="00264F64" w:rsidRPr="00237738" w:rsidRDefault="00BE7AAA" w:rsidP="00264F6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0BB31" id="Rectangle 1" o:spid="_x0000_s1026" style="position:absolute;margin-left:1.5pt;margin-top:6pt;width:484.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" fillcolor="#090" stroked="f">
              <v:fill color2="#6cf" rotate="t" angle="90" focus="100%" type="gradient"/>
            </v:rect>
          </w:pict>
        </mc:Fallback>
      </mc:AlternateContent>
    </w:r>
  </w:p>
  <w:p w:rsidR="005937FC" w:rsidRPr="006865E3" w:rsidRDefault="005937FC" w:rsidP="00FC5BD4">
    <w:pPr>
      <w:pStyle w:val="Sidehoved"/>
      <w:jc w:val="left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0AF3"/>
    <w:multiLevelType w:val="hybridMultilevel"/>
    <w:tmpl w:val="9C120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93F44"/>
    <w:multiLevelType w:val="hybridMultilevel"/>
    <w:tmpl w:val="C8E6B228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64B6481"/>
    <w:multiLevelType w:val="multilevel"/>
    <w:tmpl w:val="C5BEA49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05812C7"/>
    <w:multiLevelType w:val="hybridMultilevel"/>
    <w:tmpl w:val="02061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6BF01404"/>
    <w:multiLevelType w:val="hybridMultilevel"/>
    <w:tmpl w:val="2DB86BAC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B35D30"/>
    <w:multiLevelType w:val="hybridMultilevel"/>
    <w:tmpl w:val="6706A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A13096F"/>
    <w:multiLevelType w:val="hybridMultilevel"/>
    <w:tmpl w:val="AAD8CD50"/>
    <w:lvl w:ilvl="0" w:tplc="384C1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15"/>
  </w:num>
  <w:num w:numId="10">
    <w:abstractNumId w:val="3"/>
  </w:num>
  <w:num w:numId="11">
    <w:abstractNumId w:val="13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12"/>
  </w:num>
  <w:num w:numId="17">
    <w:abstractNumId w:val="1"/>
  </w:num>
  <w:num w:numId="18">
    <w:abstractNumId w:val="9"/>
  </w:num>
  <w:num w:numId="19">
    <w:abstractNumId w:val="6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34A7069-C05E-4B8E-8AFE-43435ECFD072}"/>
  </w:docVars>
  <w:rsids>
    <w:rsidRoot w:val="006865E3"/>
    <w:rsid w:val="000123D1"/>
    <w:rsid w:val="00031F93"/>
    <w:rsid w:val="000340C3"/>
    <w:rsid w:val="00042A30"/>
    <w:rsid w:val="00055919"/>
    <w:rsid w:val="00060132"/>
    <w:rsid w:val="00067ED4"/>
    <w:rsid w:val="00074C32"/>
    <w:rsid w:val="00091182"/>
    <w:rsid w:val="00093E57"/>
    <w:rsid w:val="000B0202"/>
    <w:rsid w:val="000C03E7"/>
    <w:rsid w:val="000C4878"/>
    <w:rsid w:val="000C6FF0"/>
    <w:rsid w:val="000D15BB"/>
    <w:rsid w:val="000D1AB1"/>
    <w:rsid w:val="000E6E38"/>
    <w:rsid w:val="000E7925"/>
    <w:rsid w:val="000F0C2F"/>
    <w:rsid w:val="000F35F2"/>
    <w:rsid w:val="000F689F"/>
    <w:rsid w:val="000F744B"/>
    <w:rsid w:val="00103159"/>
    <w:rsid w:val="0011482F"/>
    <w:rsid w:val="001220DC"/>
    <w:rsid w:val="001541CB"/>
    <w:rsid w:val="00160C2A"/>
    <w:rsid w:val="00192A3F"/>
    <w:rsid w:val="00194B32"/>
    <w:rsid w:val="0019556F"/>
    <w:rsid w:val="001A4D14"/>
    <w:rsid w:val="001D0F37"/>
    <w:rsid w:val="001D2672"/>
    <w:rsid w:val="001D3E09"/>
    <w:rsid w:val="001D697F"/>
    <w:rsid w:val="001D72F3"/>
    <w:rsid w:val="00200750"/>
    <w:rsid w:val="00206900"/>
    <w:rsid w:val="00207728"/>
    <w:rsid w:val="00210E10"/>
    <w:rsid w:val="00211323"/>
    <w:rsid w:val="0021325A"/>
    <w:rsid w:val="00221126"/>
    <w:rsid w:val="00243602"/>
    <w:rsid w:val="00257836"/>
    <w:rsid w:val="00264F64"/>
    <w:rsid w:val="00266DC0"/>
    <w:rsid w:val="00272A2A"/>
    <w:rsid w:val="00281353"/>
    <w:rsid w:val="002830CE"/>
    <w:rsid w:val="002B68A7"/>
    <w:rsid w:val="002C2CA6"/>
    <w:rsid w:val="002D41D5"/>
    <w:rsid w:val="00301206"/>
    <w:rsid w:val="003030A0"/>
    <w:rsid w:val="00305130"/>
    <w:rsid w:val="00306CB9"/>
    <w:rsid w:val="00311ED3"/>
    <w:rsid w:val="00320FE7"/>
    <w:rsid w:val="00330456"/>
    <w:rsid w:val="00333526"/>
    <w:rsid w:val="00344DBD"/>
    <w:rsid w:val="00345974"/>
    <w:rsid w:val="0035329E"/>
    <w:rsid w:val="003561CB"/>
    <w:rsid w:val="00356EE0"/>
    <w:rsid w:val="00357C18"/>
    <w:rsid w:val="00384B8F"/>
    <w:rsid w:val="00390438"/>
    <w:rsid w:val="0039461F"/>
    <w:rsid w:val="003B062C"/>
    <w:rsid w:val="003B1B8C"/>
    <w:rsid w:val="003C31A6"/>
    <w:rsid w:val="003D2FBE"/>
    <w:rsid w:val="003D503B"/>
    <w:rsid w:val="003D6016"/>
    <w:rsid w:val="003D6293"/>
    <w:rsid w:val="003E0B75"/>
    <w:rsid w:val="003E321F"/>
    <w:rsid w:val="003E71A0"/>
    <w:rsid w:val="003E75A5"/>
    <w:rsid w:val="003F07A9"/>
    <w:rsid w:val="003F3127"/>
    <w:rsid w:val="003F6F17"/>
    <w:rsid w:val="00406954"/>
    <w:rsid w:val="004079B9"/>
    <w:rsid w:val="004163C0"/>
    <w:rsid w:val="004311EF"/>
    <w:rsid w:val="0043411D"/>
    <w:rsid w:val="004466B7"/>
    <w:rsid w:val="004515B5"/>
    <w:rsid w:val="00452741"/>
    <w:rsid w:val="00456F28"/>
    <w:rsid w:val="00461F59"/>
    <w:rsid w:val="0047425B"/>
    <w:rsid w:val="00477EA2"/>
    <w:rsid w:val="00484B0A"/>
    <w:rsid w:val="00484ED9"/>
    <w:rsid w:val="004B16AD"/>
    <w:rsid w:val="004B4A5C"/>
    <w:rsid w:val="004B616E"/>
    <w:rsid w:val="004C3547"/>
    <w:rsid w:val="004C6585"/>
    <w:rsid w:val="004D64DD"/>
    <w:rsid w:val="004E3A02"/>
    <w:rsid w:val="004F1741"/>
    <w:rsid w:val="00500CC5"/>
    <w:rsid w:val="005019AC"/>
    <w:rsid w:val="00502EFF"/>
    <w:rsid w:val="0050662D"/>
    <w:rsid w:val="005111A3"/>
    <w:rsid w:val="00525D64"/>
    <w:rsid w:val="0053583C"/>
    <w:rsid w:val="00547BB4"/>
    <w:rsid w:val="005552CF"/>
    <w:rsid w:val="00562420"/>
    <w:rsid w:val="005658C3"/>
    <w:rsid w:val="00565FC5"/>
    <w:rsid w:val="005668C2"/>
    <w:rsid w:val="00571B19"/>
    <w:rsid w:val="005937FC"/>
    <w:rsid w:val="006060D2"/>
    <w:rsid w:val="00607DB1"/>
    <w:rsid w:val="006336F8"/>
    <w:rsid w:val="00646238"/>
    <w:rsid w:val="00653A18"/>
    <w:rsid w:val="00670FD2"/>
    <w:rsid w:val="00675BFC"/>
    <w:rsid w:val="006865E3"/>
    <w:rsid w:val="00695279"/>
    <w:rsid w:val="006A118F"/>
    <w:rsid w:val="006C2BEF"/>
    <w:rsid w:val="006D6D43"/>
    <w:rsid w:val="006E5C01"/>
    <w:rsid w:val="006E6B43"/>
    <w:rsid w:val="00701673"/>
    <w:rsid w:val="00702261"/>
    <w:rsid w:val="007028B0"/>
    <w:rsid w:val="00711203"/>
    <w:rsid w:val="00715CC8"/>
    <w:rsid w:val="007A78DB"/>
    <w:rsid w:val="007D42CC"/>
    <w:rsid w:val="007E35F8"/>
    <w:rsid w:val="007E53CF"/>
    <w:rsid w:val="007E7682"/>
    <w:rsid w:val="007F62EB"/>
    <w:rsid w:val="00813947"/>
    <w:rsid w:val="00833223"/>
    <w:rsid w:val="00850A49"/>
    <w:rsid w:val="00852C9A"/>
    <w:rsid w:val="008614C4"/>
    <w:rsid w:val="00866FE4"/>
    <w:rsid w:val="0088204B"/>
    <w:rsid w:val="008845E9"/>
    <w:rsid w:val="008D50A8"/>
    <w:rsid w:val="008D591E"/>
    <w:rsid w:val="008D5DB5"/>
    <w:rsid w:val="008D6285"/>
    <w:rsid w:val="008D7304"/>
    <w:rsid w:val="008E1991"/>
    <w:rsid w:val="008E30EE"/>
    <w:rsid w:val="008E37AD"/>
    <w:rsid w:val="008E3DDF"/>
    <w:rsid w:val="008E5A9F"/>
    <w:rsid w:val="009010E6"/>
    <w:rsid w:val="0091470D"/>
    <w:rsid w:val="00921B82"/>
    <w:rsid w:val="00922937"/>
    <w:rsid w:val="009269BE"/>
    <w:rsid w:val="00927C0C"/>
    <w:rsid w:val="009432C4"/>
    <w:rsid w:val="00963744"/>
    <w:rsid w:val="00965129"/>
    <w:rsid w:val="00974E51"/>
    <w:rsid w:val="00985B5E"/>
    <w:rsid w:val="00993E9D"/>
    <w:rsid w:val="00996A80"/>
    <w:rsid w:val="009A682E"/>
    <w:rsid w:val="009B08B0"/>
    <w:rsid w:val="009C17F9"/>
    <w:rsid w:val="009C6EB3"/>
    <w:rsid w:val="009C7FD7"/>
    <w:rsid w:val="009D220B"/>
    <w:rsid w:val="009E78E5"/>
    <w:rsid w:val="00A06A1C"/>
    <w:rsid w:val="00A174F6"/>
    <w:rsid w:val="00A26EA5"/>
    <w:rsid w:val="00A444D6"/>
    <w:rsid w:val="00A45810"/>
    <w:rsid w:val="00A67619"/>
    <w:rsid w:val="00A74633"/>
    <w:rsid w:val="00A838D1"/>
    <w:rsid w:val="00AA6C37"/>
    <w:rsid w:val="00AC426E"/>
    <w:rsid w:val="00AD429B"/>
    <w:rsid w:val="00AF498A"/>
    <w:rsid w:val="00B0569C"/>
    <w:rsid w:val="00B14F43"/>
    <w:rsid w:val="00B168F9"/>
    <w:rsid w:val="00B30008"/>
    <w:rsid w:val="00B40119"/>
    <w:rsid w:val="00B54301"/>
    <w:rsid w:val="00B63679"/>
    <w:rsid w:val="00B636E4"/>
    <w:rsid w:val="00B663DC"/>
    <w:rsid w:val="00B77150"/>
    <w:rsid w:val="00BA6909"/>
    <w:rsid w:val="00BC18D8"/>
    <w:rsid w:val="00BC2B49"/>
    <w:rsid w:val="00BE7AAA"/>
    <w:rsid w:val="00BF37AB"/>
    <w:rsid w:val="00C01C8E"/>
    <w:rsid w:val="00C05714"/>
    <w:rsid w:val="00C0646B"/>
    <w:rsid w:val="00C11CA0"/>
    <w:rsid w:val="00C201CD"/>
    <w:rsid w:val="00C236AF"/>
    <w:rsid w:val="00C27F34"/>
    <w:rsid w:val="00C3559B"/>
    <w:rsid w:val="00C533FA"/>
    <w:rsid w:val="00C53764"/>
    <w:rsid w:val="00C662D2"/>
    <w:rsid w:val="00C67394"/>
    <w:rsid w:val="00C71C2E"/>
    <w:rsid w:val="00CB1BF7"/>
    <w:rsid w:val="00CC1019"/>
    <w:rsid w:val="00CC3EEC"/>
    <w:rsid w:val="00CC5C2F"/>
    <w:rsid w:val="00CE2353"/>
    <w:rsid w:val="00CE6ED2"/>
    <w:rsid w:val="00CE7FDF"/>
    <w:rsid w:val="00D00EA4"/>
    <w:rsid w:val="00D144A1"/>
    <w:rsid w:val="00D200C5"/>
    <w:rsid w:val="00D22877"/>
    <w:rsid w:val="00D61CD5"/>
    <w:rsid w:val="00D6259D"/>
    <w:rsid w:val="00DB6083"/>
    <w:rsid w:val="00DC048E"/>
    <w:rsid w:val="00DD2098"/>
    <w:rsid w:val="00E0052E"/>
    <w:rsid w:val="00E042A6"/>
    <w:rsid w:val="00E119D6"/>
    <w:rsid w:val="00E23361"/>
    <w:rsid w:val="00E4339E"/>
    <w:rsid w:val="00E53298"/>
    <w:rsid w:val="00E60C3C"/>
    <w:rsid w:val="00E657EF"/>
    <w:rsid w:val="00E66132"/>
    <w:rsid w:val="00E7178F"/>
    <w:rsid w:val="00E83952"/>
    <w:rsid w:val="00E91B46"/>
    <w:rsid w:val="00EA392A"/>
    <w:rsid w:val="00EA4693"/>
    <w:rsid w:val="00EB4399"/>
    <w:rsid w:val="00EC1007"/>
    <w:rsid w:val="00ED1416"/>
    <w:rsid w:val="00EE0A01"/>
    <w:rsid w:val="00EE0E53"/>
    <w:rsid w:val="00EE1228"/>
    <w:rsid w:val="00EE1935"/>
    <w:rsid w:val="00F04EE7"/>
    <w:rsid w:val="00F05DF1"/>
    <w:rsid w:val="00F05E7F"/>
    <w:rsid w:val="00F114DC"/>
    <w:rsid w:val="00F17E9B"/>
    <w:rsid w:val="00F21D3E"/>
    <w:rsid w:val="00F31498"/>
    <w:rsid w:val="00F37827"/>
    <w:rsid w:val="00F603F2"/>
    <w:rsid w:val="00F66D8B"/>
    <w:rsid w:val="00F83AC8"/>
    <w:rsid w:val="00F8659B"/>
    <w:rsid w:val="00F96F6A"/>
    <w:rsid w:val="00FA2B00"/>
    <w:rsid w:val="00FA766F"/>
    <w:rsid w:val="00FC5BD4"/>
    <w:rsid w:val="00FD1184"/>
    <w:rsid w:val="00FE39C0"/>
    <w:rsid w:val="00FE6A06"/>
    <w:rsid w:val="00FE7D4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B79321E3-604F-4AB8-98BD-1D123AF4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eastAsia="Times" w:hAnsi="Verdana"/>
      <w:spacing w:val="6"/>
      <w:sz w:val="19"/>
    </w:rPr>
  </w:style>
  <w:style w:type="paragraph" w:styleId="Overskrift1">
    <w:name w:val="heading 1"/>
    <w:basedOn w:val="Normal"/>
    <w:next w:val="Normal"/>
    <w:qFormat/>
    <w:rsid w:val="00E66132"/>
    <w:pPr>
      <w:keepNext/>
      <w:numPr>
        <w:numId w:val="6"/>
      </w:numPr>
      <w:tabs>
        <w:tab w:val="clear" w:pos="1134"/>
      </w:tabs>
      <w:spacing w:beforeLines="150" w:after="120"/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qFormat/>
    <w:rsid w:val="00FE39C0"/>
    <w:pPr>
      <w:numPr>
        <w:ilvl w:val="1"/>
        <w:numId w:val="6"/>
      </w:numPr>
      <w:tabs>
        <w:tab w:val="clear" w:pos="720"/>
        <w:tab w:val="left" w:pos="709"/>
      </w:tabs>
      <w:spacing w:before="120"/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1220DC"/>
    <w:pPr>
      <w:keepNext/>
      <w:numPr>
        <w:ilvl w:val="2"/>
        <w:numId w:val="6"/>
      </w:numPr>
      <w:spacing w:before="120"/>
      <w:ind w:left="1701" w:hanging="992"/>
      <w:outlineLvl w:val="2"/>
    </w:pPr>
    <w:rPr>
      <w:rFonts w:cs="Arial"/>
      <w:bCs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color w:val="0000FF"/>
      <w:u w:val="single"/>
    </w:rPr>
  </w:style>
  <w:style w:type="paragraph" w:customStyle="1" w:styleId="Indrykketbrdtekst">
    <w:name w:val="Indrykket brødtekst"/>
    <w:basedOn w:val="Normal"/>
    <w:rsid w:val="00927C0C"/>
    <w:pPr>
      <w:ind w:left="709"/>
    </w:pPr>
  </w:style>
  <w:style w:type="paragraph" w:customStyle="1" w:styleId="Brevoplysninger">
    <w:name w:val="Brevoplysninger"/>
    <w:basedOn w:val="Normal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rsid w:val="00B300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30008"/>
    <w:rPr>
      <w:rFonts w:ascii="Tahoma" w:eastAsia="Times" w:hAnsi="Tahoma" w:cs="Tahoma"/>
      <w:spacing w:val="6"/>
      <w:sz w:val="16"/>
      <w:szCs w:val="16"/>
    </w:rPr>
  </w:style>
  <w:style w:type="character" w:styleId="Kommentarhenvisning">
    <w:name w:val="annotation reference"/>
    <w:basedOn w:val="Standardskrifttypeiafsnit"/>
    <w:rsid w:val="00E23361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23361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23361"/>
    <w:rPr>
      <w:rFonts w:ascii="Verdana" w:eastAsia="Times" w:hAnsi="Verdana"/>
      <w:spacing w:val="6"/>
    </w:rPr>
  </w:style>
  <w:style w:type="paragraph" w:styleId="Kommentaremne">
    <w:name w:val="annotation subject"/>
    <w:basedOn w:val="Kommentartekst"/>
    <w:next w:val="Kommentartekst"/>
    <w:link w:val="KommentaremneTegn"/>
    <w:rsid w:val="00E23361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23361"/>
    <w:rPr>
      <w:rFonts w:ascii="Verdana" w:eastAsia="Times" w:hAnsi="Verdana"/>
      <w:b/>
      <w:bCs/>
      <w:spacing w:val="6"/>
    </w:rPr>
  </w:style>
  <w:style w:type="character" w:customStyle="1" w:styleId="SidefodTegn">
    <w:name w:val="Sidefod Tegn"/>
    <w:basedOn w:val="Standardskrifttypeiafsnit"/>
    <w:link w:val="Sidefod"/>
    <w:uiPriority w:val="99"/>
    <w:rsid w:val="00E66132"/>
    <w:rPr>
      <w:rFonts w:ascii="Verdana" w:eastAsia="Times" w:hAnsi="Verdana"/>
      <w:spacing w:val="6"/>
      <w:sz w:val="19"/>
    </w:r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264F64"/>
    <w:rPr>
      <w:rFonts w:ascii="Verdana" w:eastAsia="Times" w:hAnsi="Verdana"/>
      <w:spacing w:val="6"/>
      <w:sz w:val="19"/>
    </w:rPr>
  </w:style>
  <w:style w:type="paragraph" w:styleId="Ingenafstand">
    <w:name w:val="No Spacing"/>
    <w:link w:val="IngenafstandTegn"/>
    <w:uiPriority w:val="1"/>
    <w:qFormat/>
    <w:rsid w:val="00264F6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64F64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AD51-3BA4-45CF-982C-25290ED1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4</Pages>
  <Words>363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9 - Dokumentation</vt:lpstr>
    </vt:vector>
  </TitlesOfParts>
  <Company>Vordingborg Kommune</Company>
  <LinksUpToDate>false</LinksUpToDate>
  <CharactersWithSpaces>2579</CharactersWithSpaces>
  <SharedDoc>false</SharedDoc>
  <HLinks>
    <vt:vector size="12" baseType="variant">
      <vt:variant>
        <vt:i4>6357020</vt:i4>
      </vt:variant>
      <vt:variant>
        <vt:i4>2214</vt:i4>
      </vt:variant>
      <vt:variant>
        <vt:i4>1025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  <vt:variant>
        <vt:i4>6357020</vt:i4>
      </vt:variant>
      <vt:variant>
        <vt:i4>3455</vt:i4>
      </vt:variant>
      <vt:variant>
        <vt:i4>1026</vt:i4>
      </vt:variant>
      <vt:variant>
        <vt:i4>1</vt:i4>
      </vt:variant>
      <vt:variant>
        <vt:lpwstr>\\172.19.4.10\Faelles\Unik\Advosys\Skabelon\Bvhd logo til skabelonerTop.png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9 - Dokumentation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2011-05-02T10:34:00Z</cp:lastPrinted>
  <dcterms:created xsi:type="dcterms:W3CDTF">2015-12-07T10:01:00Z</dcterms:created>
  <dcterms:modified xsi:type="dcterms:W3CDTF">2015-12-07T10:01:00Z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