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841869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4186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DE" w:rsidRPr="00841869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841869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41869">
        <w:rPr>
          <w:rFonts w:ascii="Arial" w:hAnsi="Arial" w:cs="Arial"/>
          <w:sz w:val="24"/>
          <w:szCs w:val="24"/>
          <w:lang w:val="en-US"/>
        </w:rPr>
        <w:tab/>
      </w:r>
    </w:p>
    <w:p w:rsidR="00554DDE" w:rsidRPr="00841869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4DDE" w:rsidRPr="00841869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841869" w:rsidRDefault="00841869" w:rsidP="00841869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841869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Requirement Specification, </w:t>
      </w:r>
      <w:r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Outer Piston Assembly </w:t>
      </w:r>
      <w:r w:rsidRPr="00841869">
        <w:rPr>
          <w:rFonts w:ascii="Arial" w:hAnsi="Arial" w:cs="Arial"/>
          <w:b/>
          <w:color w:val="0070C0"/>
          <w:sz w:val="48"/>
          <w:szCs w:val="48"/>
          <w:lang w:val="en-US"/>
        </w:rPr>
        <w:t>P/N 2006106-109 a</w:t>
      </w:r>
      <w:r>
        <w:rPr>
          <w:rFonts w:ascii="Arial" w:hAnsi="Arial" w:cs="Arial"/>
          <w:b/>
          <w:color w:val="0070C0"/>
          <w:sz w:val="48"/>
          <w:szCs w:val="48"/>
          <w:lang w:val="en-US"/>
        </w:rPr>
        <w:t>nd Outer Cylinder P/N 2006134</w:t>
      </w:r>
      <w:r w:rsidRPr="00841869">
        <w:rPr>
          <w:rFonts w:ascii="Arial" w:hAnsi="Arial" w:cs="Arial"/>
          <w:b/>
          <w:color w:val="0070C0"/>
          <w:sz w:val="48"/>
          <w:szCs w:val="48"/>
          <w:lang w:val="en-US"/>
        </w:rPr>
        <w:t>-1</w:t>
      </w:r>
      <w:r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for F-16 Main Landing Gear Shock Strut</w:t>
      </w:r>
    </w:p>
    <w:p w:rsidR="00841869" w:rsidRDefault="00841869">
      <w:pPr>
        <w:rPr>
          <w:rFonts w:ascii="Arial" w:hAnsi="Arial" w:cs="Arial"/>
          <w:b/>
          <w:color w:val="0070C0"/>
          <w:sz w:val="48"/>
          <w:szCs w:val="48"/>
          <w:lang w:val="en-US"/>
        </w:rPr>
      </w:pPr>
      <w:r>
        <w:rPr>
          <w:rFonts w:ascii="Arial" w:hAnsi="Arial" w:cs="Arial"/>
          <w:b/>
          <w:color w:val="0070C0"/>
          <w:sz w:val="48"/>
          <w:szCs w:val="48"/>
          <w:lang w:val="en-US"/>
        </w:rPr>
        <w:br w:type="page"/>
      </w:r>
    </w:p>
    <w:p w:rsidR="00576617" w:rsidRPr="00841869" w:rsidRDefault="00576617" w:rsidP="0084186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Requirements</w:t>
      </w:r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r w:rsidR="00766A4A" w:rsidRPr="00ED53EB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3752EC" w:rsidRPr="00025B88">
        <w:rPr>
          <w:rFonts w:ascii="Arial" w:hAnsi="Arial" w:cs="Arial"/>
          <w:sz w:val="24"/>
          <w:szCs w:val="24"/>
          <w:lang w:val="en-US"/>
        </w:rPr>
        <w:t>3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D46B46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1.2</w:t>
            </w:r>
          </w:p>
        </w:tc>
      </w:tr>
      <w:tr w:rsidR="00576617" w:rsidRPr="00D46B46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D46B46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tenderer's indication of compliance (YES or NO)</w:t>
            </w:r>
          </w:p>
        </w:tc>
      </w:tr>
      <w:tr w:rsidR="00576617" w:rsidRPr="00D46B46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tenderer's compliance description </w:t>
            </w:r>
          </w:p>
        </w:tc>
      </w:tr>
    </w:tbl>
    <w:p w:rsidR="00841869" w:rsidRDefault="00841869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841869" w:rsidRDefault="0084186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lastRenderedPageBreak/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D46B46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D46B46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D96F3F" w:rsidRPr="00025B88" w:rsidRDefault="008071E5" w:rsidP="00AA712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US"/>
              </w:rPr>
            </w:pPr>
            <w:r w:rsidRP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Outer Piston Assembly</w:t>
            </w:r>
            <w:r w:rsidRP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A7121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P/N 2006106-109.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A71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841869" w:rsidRDefault="00841869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Supplier must submit doc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>mentation stating that the Supplier is a Lockheed Martin approved supplier of P/N</w:t>
            </w:r>
            <w:r w:rsidR="00AA7121">
              <w:rPr>
                <w:sz w:val="24"/>
                <w:szCs w:val="24"/>
                <w:lang w:val="en-US"/>
              </w:rPr>
              <w:t xml:space="preserve"> </w:t>
            </w:r>
            <w:r w:rsidR="00AA7121">
              <w:rPr>
                <w:rFonts w:cstheme="minorHAnsi"/>
                <w:sz w:val="24"/>
                <w:szCs w:val="24"/>
                <w:lang w:val="en-US"/>
              </w:rPr>
              <w:t>2006106-109.</w:t>
            </w:r>
          </w:p>
        </w:tc>
        <w:tc>
          <w:tcPr>
            <w:tcW w:w="702" w:type="dxa"/>
          </w:tcPr>
          <w:p w:rsidR="00F5760B" w:rsidRPr="00841869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841869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841869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7121" w:rsidRPr="00D46B46" w:rsidTr="004874D7">
        <w:tc>
          <w:tcPr>
            <w:tcW w:w="526" w:type="dxa"/>
            <w:vAlign w:val="center"/>
          </w:tcPr>
          <w:p w:rsidR="00AA7121" w:rsidRPr="00ED53EB" w:rsidRDefault="00AA7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7121" w:rsidRPr="00025B88" w:rsidRDefault="00AA7121" w:rsidP="00AA712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AA7121" w:rsidRPr="00025B88" w:rsidRDefault="00AA7121" w:rsidP="00AA712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US"/>
              </w:rPr>
            </w:pPr>
            <w:r w:rsidRP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Outer Cylinder</w:t>
            </w:r>
            <w:r w:rsidRP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A7121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AA7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P/N 2006134-1.</w:t>
            </w:r>
          </w:p>
        </w:tc>
        <w:tc>
          <w:tcPr>
            <w:tcW w:w="1101" w:type="dxa"/>
            <w:vAlign w:val="center"/>
          </w:tcPr>
          <w:p w:rsidR="00AA7121" w:rsidRPr="00ED53EB" w:rsidRDefault="00AA7121" w:rsidP="00AA7121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A71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AA7121" w:rsidRPr="00841869" w:rsidRDefault="00AA7121" w:rsidP="00AA7121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Supplier must submit doc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 xml:space="preserve">mentation stating that the Supplier is a Lockheed Martin approved supplier of P/N </w:t>
            </w:r>
            <w:r>
              <w:rPr>
                <w:rFonts w:cstheme="minorHAnsi"/>
                <w:sz w:val="24"/>
                <w:szCs w:val="24"/>
                <w:lang w:val="en-US"/>
              </w:rPr>
              <w:t>2006134-1.</w:t>
            </w:r>
          </w:p>
        </w:tc>
        <w:tc>
          <w:tcPr>
            <w:tcW w:w="702" w:type="dxa"/>
          </w:tcPr>
          <w:p w:rsidR="00AA7121" w:rsidRPr="00025B88" w:rsidRDefault="00AA7121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AA7121" w:rsidRPr="00025B88" w:rsidRDefault="00AA7121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AA7121" w:rsidRPr="00025B88" w:rsidRDefault="00AA7121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A0726" w:rsidRPr="00841869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6E0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B27EF" w:rsidRPr="00025B88" w:rsidRDefault="00551AE3" w:rsidP="00551AE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least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ea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P/N 2006106-109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delivered within 30 calendar days from signing of the Agreement.</w:t>
            </w:r>
          </w:p>
        </w:tc>
        <w:tc>
          <w:tcPr>
            <w:tcW w:w="1101" w:type="dxa"/>
            <w:vAlign w:val="center"/>
          </w:tcPr>
          <w:p w:rsidR="001A0726" w:rsidRPr="00ED53EB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51AE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E15E49" w:rsidRPr="00841869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8418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06321E" w:rsidP="0006321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remaining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P/N 2006106-109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SHALL be delivered within </w:t>
            </w:r>
            <w:r w:rsidR="00D46B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months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from signing of the Agreement.</w:t>
            </w:r>
            <w:r w:rsidR="001227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delivery schedule defining partial deliveries du</w:t>
            </w:r>
            <w:r w:rsidR="001227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 w:rsidR="00D46B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ing the 14</w:t>
            </w:r>
            <w:r w:rsidR="001227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months shall agreed upon.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841869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51AE3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841869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8418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8418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551AE3" w:rsidP="00551AE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least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ea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P/N 2006134-1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delivered within 30 calendar days from signing of the Agreement.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841869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06321E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8418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06321E" w:rsidRPr="0006321E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E" w:rsidRDefault="0006321E" w:rsidP="008418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E" w:rsidRPr="008E5E66" w:rsidRDefault="0006321E" w:rsidP="00D46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remaining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P/N 2006134-1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SHALL be delivered within </w:t>
            </w:r>
            <w:r w:rsidR="00D46B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months</w:t>
            </w:r>
            <w:r w:rsidRPr="008E5E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from signing of the Agreement.</w:t>
            </w:r>
            <w:r w:rsidR="001227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delivery schedule defining partial deliveries during the 1</w:t>
            </w:r>
            <w:r w:rsidR="00D46B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="001227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months shall agreed upon.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E" w:rsidRDefault="0006321E" w:rsidP="00841869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06321E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E" w:rsidRPr="00F819B0" w:rsidRDefault="0006321E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E" w:rsidRPr="00025B88" w:rsidRDefault="0006321E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E" w:rsidRPr="00025B88" w:rsidRDefault="0006321E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E" w:rsidRPr="00025B88" w:rsidRDefault="0006321E" w:rsidP="008418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A01280" w:rsidRPr="00170EC1" w:rsidRDefault="0006321E" w:rsidP="00271A5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total of 50 ea </w:t>
      </w:r>
      <w:r w:rsidRPr="0006321E">
        <w:rPr>
          <w:rFonts w:ascii="Arial" w:hAnsi="Arial" w:cs="Arial"/>
          <w:sz w:val="24"/>
          <w:szCs w:val="24"/>
          <w:lang w:val="en-US"/>
        </w:rPr>
        <w:t>P/N 2006106-109 and 50 ea P/N 2006134-1</w:t>
      </w:r>
      <w:r>
        <w:rPr>
          <w:rFonts w:ascii="Arial" w:hAnsi="Arial" w:cs="Arial"/>
          <w:sz w:val="24"/>
          <w:szCs w:val="24"/>
          <w:lang w:val="en-US"/>
        </w:rPr>
        <w:t xml:space="preserve"> shall be delivered.</w:t>
      </w:r>
    </w:p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CB" w:rsidRDefault="00D803CB" w:rsidP="00554DDE">
      <w:pPr>
        <w:spacing w:after="0" w:line="240" w:lineRule="auto"/>
      </w:pPr>
      <w:r>
        <w:separator/>
      </w:r>
    </w:p>
  </w:endnote>
  <w:endnote w:type="continuationSeparator" w:id="0">
    <w:p w:rsidR="00D803CB" w:rsidRDefault="00D803C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551AE3" w:rsidRPr="00576617" w:rsidRDefault="00551AE3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</w:t>
            </w:r>
            <w:r w:rsidRPr="00576617">
              <w:rPr>
                <w:sz w:val="20"/>
                <w:szCs w:val="20"/>
              </w:rPr>
              <w:t>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B55724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B55724" w:rsidRPr="00576617">
              <w:rPr>
                <w:sz w:val="20"/>
                <w:szCs w:val="20"/>
              </w:rPr>
              <w:fldChar w:fldCharType="separate"/>
            </w:r>
            <w:r w:rsidR="00860780">
              <w:rPr>
                <w:noProof/>
                <w:sz w:val="20"/>
                <w:szCs w:val="20"/>
              </w:rPr>
              <w:t>1</w:t>
            </w:r>
            <w:r w:rsidR="00B55724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B55724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B55724" w:rsidRPr="00576617">
              <w:rPr>
                <w:sz w:val="20"/>
                <w:szCs w:val="20"/>
              </w:rPr>
              <w:fldChar w:fldCharType="separate"/>
            </w:r>
            <w:r w:rsidR="00860780">
              <w:rPr>
                <w:noProof/>
                <w:sz w:val="20"/>
                <w:szCs w:val="20"/>
              </w:rPr>
              <w:t>4</w:t>
            </w:r>
            <w:r w:rsidR="00B55724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51AE3" w:rsidRDefault="00551AE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CB" w:rsidRDefault="00D803CB" w:rsidP="00554DDE">
      <w:pPr>
        <w:spacing w:after="0" w:line="240" w:lineRule="auto"/>
      </w:pPr>
      <w:r>
        <w:separator/>
      </w:r>
    </w:p>
  </w:footnote>
  <w:footnote w:type="continuationSeparator" w:id="0">
    <w:p w:rsidR="00D803CB" w:rsidRDefault="00D803C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E3" w:rsidRDefault="00551AE3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724" w:rsidRPr="00B5572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551AE3" w:rsidRPr="00ED53EB" w:rsidRDefault="00551AE3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551AE3" w:rsidRPr="00ED53EB" w:rsidRDefault="00551AE3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551AE3" w:rsidRPr="00ED53EB" w:rsidRDefault="00551AE3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551AE3" w:rsidRPr="00ED53EB" w:rsidRDefault="00551AE3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551AE3" w:rsidRPr="00D33A5C" w:rsidRDefault="00551AE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551AE3" w:rsidRDefault="00551AE3" w:rsidP="00440EA4">
    <w:pPr>
      <w:pStyle w:val="Sidehoved"/>
      <w:tabs>
        <w:tab w:val="left" w:pos="4125"/>
      </w:tabs>
    </w:pPr>
  </w:p>
  <w:p w:rsidR="00551AE3" w:rsidRDefault="00551AE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C7035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6321E"/>
    <w:rsid w:val="00082223"/>
    <w:rsid w:val="00084BC0"/>
    <w:rsid w:val="000A43C8"/>
    <w:rsid w:val="000B12CC"/>
    <w:rsid w:val="000B2943"/>
    <w:rsid w:val="000C3111"/>
    <w:rsid w:val="000E3EA6"/>
    <w:rsid w:val="000F3F62"/>
    <w:rsid w:val="00100A08"/>
    <w:rsid w:val="00113806"/>
    <w:rsid w:val="001227E1"/>
    <w:rsid w:val="00132946"/>
    <w:rsid w:val="00137AE2"/>
    <w:rsid w:val="00141FCC"/>
    <w:rsid w:val="00145DDE"/>
    <w:rsid w:val="001500BC"/>
    <w:rsid w:val="00153255"/>
    <w:rsid w:val="001624E7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05FF1"/>
    <w:rsid w:val="00223BC5"/>
    <w:rsid w:val="0023032B"/>
    <w:rsid w:val="0024013A"/>
    <w:rsid w:val="00267D94"/>
    <w:rsid w:val="00271A58"/>
    <w:rsid w:val="002741D8"/>
    <w:rsid w:val="00274EC2"/>
    <w:rsid w:val="00290F57"/>
    <w:rsid w:val="0029431F"/>
    <w:rsid w:val="002A2049"/>
    <w:rsid w:val="002D0A4F"/>
    <w:rsid w:val="002F2E3A"/>
    <w:rsid w:val="00321AC1"/>
    <w:rsid w:val="00337C7D"/>
    <w:rsid w:val="00357223"/>
    <w:rsid w:val="003752EC"/>
    <w:rsid w:val="0038273A"/>
    <w:rsid w:val="003858FA"/>
    <w:rsid w:val="003E590B"/>
    <w:rsid w:val="00407DBC"/>
    <w:rsid w:val="00433A30"/>
    <w:rsid w:val="00440EA4"/>
    <w:rsid w:val="00450B10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502EE8"/>
    <w:rsid w:val="00551AE3"/>
    <w:rsid w:val="00554DDE"/>
    <w:rsid w:val="0055733D"/>
    <w:rsid w:val="00576617"/>
    <w:rsid w:val="005A2C40"/>
    <w:rsid w:val="005A6921"/>
    <w:rsid w:val="005C6E1C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80AD5"/>
    <w:rsid w:val="006849BD"/>
    <w:rsid w:val="00692730"/>
    <w:rsid w:val="00695650"/>
    <w:rsid w:val="006B3707"/>
    <w:rsid w:val="006C3245"/>
    <w:rsid w:val="006E0BE6"/>
    <w:rsid w:val="006E3D4E"/>
    <w:rsid w:val="006E46D1"/>
    <w:rsid w:val="006E4B71"/>
    <w:rsid w:val="00717355"/>
    <w:rsid w:val="00721696"/>
    <w:rsid w:val="0073158D"/>
    <w:rsid w:val="00731712"/>
    <w:rsid w:val="0073613F"/>
    <w:rsid w:val="007363C2"/>
    <w:rsid w:val="00740A94"/>
    <w:rsid w:val="007555D8"/>
    <w:rsid w:val="00766A4A"/>
    <w:rsid w:val="007718B4"/>
    <w:rsid w:val="007837A2"/>
    <w:rsid w:val="0078576C"/>
    <w:rsid w:val="007A39D1"/>
    <w:rsid w:val="007B27EF"/>
    <w:rsid w:val="007C6430"/>
    <w:rsid w:val="007D5D1C"/>
    <w:rsid w:val="008026EB"/>
    <w:rsid w:val="008071E5"/>
    <w:rsid w:val="008173CB"/>
    <w:rsid w:val="00841869"/>
    <w:rsid w:val="00843FC8"/>
    <w:rsid w:val="0085488D"/>
    <w:rsid w:val="00860780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A7121"/>
    <w:rsid w:val="00AD4BD3"/>
    <w:rsid w:val="00AF7BA7"/>
    <w:rsid w:val="00B11CC5"/>
    <w:rsid w:val="00B255CB"/>
    <w:rsid w:val="00B34C3D"/>
    <w:rsid w:val="00B40DFF"/>
    <w:rsid w:val="00B51208"/>
    <w:rsid w:val="00B55724"/>
    <w:rsid w:val="00B701C0"/>
    <w:rsid w:val="00B91B88"/>
    <w:rsid w:val="00B9586D"/>
    <w:rsid w:val="00BA076C"/>
    <w:rsid w:val="00BA1458"/>
    <w:rsid w:val="00BB5C07"/>
    <w:rsid w:val="00BE4668"/>
    <w:rsid w:val="00BE6D0D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46B46"/>
    <w:rsid w:val="00D632BF"/>
    <w:rsid w:val="00D774CB"/>
    <w:rsid w:val="00D77C58"/>
    <w:rsid w:val="00D803A7"/>
    <w:rsid w:val="00D803CB"/>
    <w:rsid w:val="00D95550"/>
    <w:rsid w:val="00D96F3F"/>
    <w:rsid w:val="00DA6B33"/>
    <w:rsid w:val="00DB4CF3"/>
    <w:rsid w:val="00DC697B"/>
    <w:rsid w:val="00DE5A09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111C0"/>
    <w:rsid w:val="00F21781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VXRAPYVCQ6QD-2899-763</_dlc_DocId>
    <_dlc_DocIdUrl xmlns="bdcb8633-691f-4da4-8d2d-9cc5d7bdbf18">
      <Url>http://team.msp.forsvaret.fiin.dk/sites/FMT/proces-styring/JAInformation/_layouts/DocIdRedir.aspx?ID=VXRAPYVCQ6QD-2899-763</Url>
      <Description>VXRAPYVCQ6QD-2899-763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88DB19-6508-4333-8716-441D838D6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39900E-21D1-49ED-B00D-5DA72B6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3</cp:revision>
  <cp:lastPrinted>2016-02-01T11:43:00Z</cp:lastPrinted>
  <dcterms:created xsi:type="dcterms:W3CDTF">2016-02-01T09:43:00Z</dcterms:created>
  <dcterms:modified xsi:type="dcterms:W3CDTF">2016-02-01T11:54:00Z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49fea312-a758-4901-93ab-7c4dc3d3eea0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</Properties>
</file>